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AD6" w:rsidRPr="00E35AD6" w:rsidRDefault="00E35AD6" w:rsidP="00E35AD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ДОГОВОР</w:t>
      </w:r>
    </w:p>
    <w:p w:rsidR="00E35AD6" w:rsidRPr="00E35AD6" w:rsidRDefault="00E35AD6" w:rsidP="00E35AD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b/>
          <w:bCs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 xml:space="preserve">на оказание услуг по техподдержке систем управления очередями. </w:t>
      </w:r>
    </w:p>
    <w:p w:rsidR="00E35AD6" w:rsidRPr="00E35AD6" w:rsidRDefault="00E35AD6" w:rsidP="00E35AD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г. </w:t>
      </w:r>
      <w:r w:rsidR="00B314B7">
        <w:rPr>
          <w:rFonts w:ascii="Tahoma" w:eastAsiaTheme="minorEastAsia" w:hAnsi="Tahoma" w:cs="Tahoma"/>
          <w:sz w:val="20"/>
          <w:szCs w:val="20"/>
          <w:lang w:eastAsia="ru-RU"/>
        </w:rPr>
        <w:t>Сыктывкар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ab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ab/>
        <w:t xml:space="preserve">            «___»_____________202__ г.</w:t>
      </w: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Акционерное общество «</w:t>
      </w:r>
      <w:r w:rsidR="007F385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Коми энергосбытовая компания</w:t>
      </w:r>
      <w:r w:rsidRPr="00E35AD6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» (АО «</w:t>
      </w:r>
      <w:r w:rsidR="007F385B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Коми энергосбытовая компания</w:t>
      </w:r>
      <w:r w:rsidRPr="00E35AD6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»),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именуемое в дальнейшем </w:t>
      </w:r>
      <w:r w:rsidRPr="00E35AD6">
        <w:rPr>
          <w:rFonts w:ascii="Tahoma" w:eastAsiaTheme="minorEastAsia" w:hAnsi="Tahoma" w:cs="Tahoma"/>
          <w:b/>
          <w:sz w:val="20"/>
          <w:szCs w:val="20"/>
          <w:lang w:eastAsia="ru-RU"/>
        </w:rPr>
        <w:t>«Заказчик»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, в лице </w:t>
      </w:r>
      <w:r w:rsidR="007F385B">
        <w:rPr>
          <w:rFonts w:ascii="Tahoma" w:eastAsiaTheme="minorEastAsia" w:hAnsi="Tahoma" w:cs="Tahoma"/>
          <w:sz w:val="20"/>
          <w:szCs w:val="20"/>
          <w:lang w:eastAsia="ru-RU"/>
        </w:rPr>
        <w:t>Генерального д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иректора </w:t>
      </w:r>
      <w:r w:rsidR="007F385B">
        <w:rPr>
          <w:rFonts w:ascii="Tahoma" w:eastAsiaTheme="minorEastAsia" w:hAnsi="Tahoma" w:cs="Tahoma"/>
          <w:sz w:val="20"/>
          <w:szCs w:val="20"/>
          <w:lang w:eastAsia="ru-RU"/>
        </w:rPr>
        <w:t>Борисовой Елены Николаевны,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действующего на основании</w:t>
      </w:r>
      <w:r w:rsidR="007F385B">
        <w:rPr>
          <w:rFonts w:ascii="Tahoma" w:eastAsiaTheme="minorEastAsia" w:hAnsi="Tahoma" w:cs="Tahoma"/>
          <w:sz w:val="20"/>
          <w:szCs w:val="20"/>
          <w:lang w:eastAsia="ru-RU"/>
        </w:rPr>
        <w:t xml:space="preserve"> Устава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, с одной стороны, и</w:t>
      </w: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bCs/>
          <w:sz w:val="20"/>
          <w:szCs w:val="20"/>
          <w:lang w:eastAsia="ru-RU"/>
        </w:rPr>
        <w:t>_____________________________________(______________),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именуемое в дальнейшем </w:t>
      </w:r>
      <w:r w:rsidRPr="00E35AD6">
        <w:rPr>
          <w:rFonts w:ascii="Tahoma" w:eastAsiaTheme="minorEastAsia" w:hAnsi="Tahoma" w:cs="Tahoma"/>
          <w:b/>
          <w:sz w:val="20"/>
          <w:szCs w:val="20"/>
          <w:lang w:eastAsia="ru-RU"/>
        </w:rPr>
        <w:t>«Исполнитель»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, в лице _______________________________________________, действующего на основании ___________________, с другой стороны, вместе именуемые «Стороны», заключили настоящий договор, далее по тексту «Договор», о нижеследующем:</w:t>
      </w: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Предмет Договора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обязуется оказать услуги по техподдержке систем управления очередями в соответствии с режимом работы ОПиОК Заказчика, по месту дислокации СУО, указанных в Приложении         № 2 к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Техническому заданию,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далее по тексту «Услуги», в сроки, определенные настоящим Договором, а Заказчик обязуется принять их и оплатить обусловленную Договором цену в порядке и на условиях, предусмотренных настоящим Договором. 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Результатом оказанных услуг по настоящему Договору является поддержание в постоянной исправности, предупреждение выхода из строя при эксплуатации и продление срока службы систем управления очередями. В соответствии с перечнем услуг, указанных в Техническом Задания п.п</w:t>
      </w:r>
      <w:r w:rsidR="007F385B">
        <w:rPr>
          <w:rFonts w:ascii="Tahoma" w:eastAsiaTheme="minorEastAsia" w:hAnsi="Tahoma" w:cs="Tahoma"/>
          <w:sz w:val="20"/>
          <w:szCs w:val="20"/>
          <w:lang w:eastAsia="ru-RU"/>
        </w:rPr>
        <w:t>.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4.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Услуги по настоящему Договору оказываются для СУО указанных в Приложении № 2 к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Техническому заданию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Предусмотренные настоящим Договором Услуги оказываются в полном соответствии с требованиями, указанными в Перечне, объеме, периодичности и сроке оказания услуг (Приложение № 1 к Договору). 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left" w:pos="142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исключения каких-либо Услуг из объема, предусмотренного в Задании (Приложение №1 к Договору)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Услуг, с момента получения такого уведомления Договор считается измененным в соответствующей части.</w:t>
      </w:r>
    </w:p>
    <w:p w:rsidR="00E35AD6" w:rsidRPr="00E35AD6" w:rsidRDefault="00E35AD6" w:rsidP="00E35A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Цена Договора (Цена Услуг)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0" w:name="_Ref325969766"/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Цена (стоимость) подлежащих оказанию Услуг по настоящему Договору составляет </w:t>
      </w: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>__[сумма числом без копеек]__ (____________</w:t>
      </w:r>
      <w:r w:rsidRPr="00E35AD6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[Сумма прописью]</w:t>
      </w: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>_____________)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рублей ___ копеек, в том числе НДС (20%) –  </w:t>
      </w: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>__</w:t>
      </w:r>
      <w:r w:rsidRPr="00E35AD6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[сумма числом без копеек]</w:t>
      </w: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>_ (_________</w:t>
      </w:r>
      <w:r w:rsidRPr="00E35AD6">
        <w:rPr>
          <w:rFonts w:ascii="Tahoma" w:eastAsiaTheme="minorEastAsia" w:hAnsi="Tahoma" w:cs="Tahoma"/>
          <w:i/>
          <w:sz w:val="20"/>
          <w:szCs w:val="20"/>
          <w:u w:val="single"/>
          <w:lang w:eastAsia="ru-RU"/>
        </w:rPr>
        <w:t>[Сумма прописью]</w:t>
      </w: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>_________)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рублей 00 копеек , далее по тексту </w:t>
      </w:r>
      <w:r w:rsidRPr="00E35AD6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«Цена Услуг» 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и соответствует Приложению №4 "Расчет стоимости оказания услуг</w:t>
      </w:r>
      <w:r w:rsidRPr="00E35AD6">
        <w:rPr>
          <w:rFonts w:ascii="Tahoma" w:eastAsiaTheme="minorEastAsia" w:hAnsi="Tahoma" w:cs="Tahoma"/>
          <w:sz w:val="20"/>
          <w:szCs w:val="20"/>
          <w:lang w:val="en-US" w:eastAsia="ru-RU"/>
        </w:rPr>
        <w:t>"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..</w:t>
      </w:r>
      <w:bookmarkEnd w:id="0"/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Цена Услуг включает накладные, </w:t>
      </w: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>командировочные расходы, транспортные расходы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, компенсацию издержек Исполнителя связанных с исполнением обязательств по настоящему Договору и причитающееся ему вознаграждение.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Цена Услуг является фиксированной (твердой) и изменению не подлежит за исключением случаев, предусмотренных Договором.</w:t>
      </w: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sz w:val="20"/>
          <w:szCs w:val="20"/>
          <w:lang w:eastAsia="ru-RU"/>
        </w:rPr>
        <w:t>Порядок расчетов</w:t>
      </w:r>
    </w:p>
    <w:p w:rsidR="00E35AD6" w:rsidRPr="00E35AD6" w:rsidRDefault="00E35AD6" w:rsidP="00E35AD6">
      <w:pPr>
        <w:numPr>
          <w:ilvl w:val="1"/>
          <w:numId w:val="5"/>
        </w:num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E35AD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>Расчет за оказанные Услуги производится в следующем порядке: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E35AD6" w:rsidRPr="00E35AD6" w:rsidRDefault="00E35AD6" w:rsidP="00E35AD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E35AD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>окончательный расчёт за оказанные Услуги, с отсрочкой не менее 60 и не более 90 календарных дней с даты подписания Сторонами акта сдачи-приемки оказанных услуг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, при условии представления Исполнителем следующих документов: </w:t>
      </w:r>
    </w:p>
    <w:p w:rsidR="00E35AD6" w:rsidRPr="00E35AD6" w:rsidRDefault="00E35AD6" w:rsidP="00E35AD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а) акта сдачи-приемки оказанных услуг, подписанного Сторонами; </w:t>
      </w:r>
    </w:p>
    <w:p w:rsidR="00E35AD6" w:rsidRDefault="00E35AD6" w:rsidP="00E35AD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color w:val="000000" w:themeColor="text1"/>
          <w:sz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б) отчет об</w:t>
      </w:r>
      <w:r w:rsidRPr="00E35AD6">
        <w:rPr>
          <w:rFonts w:ascii="Tahoma" w:eastAsiaTheme="minorEastAsia" w:hAnsi="Tahoma" w:cs="Tahoma"/>
          <w:color w:val="000000" w:themeColor="text1"/>
          <w:sz w:val="20"/>
          <w:lang w:eastAsia="ru-RU"/>
        </w:rPr>
        <w:t xml:space="preserve"> объемах оказанных услуг</w:t>
      </w:r>
      <w:r w:rsidR="004B67A1">
        <w:rPr>
          <w:rFonts w:ascii="Tahoma" w:eastAsiaTheme="minorEastAsia" w:hAnsi="Tahoma" w:cs="Tahoma"/>
          <w:color w:val="000000" w:themeColor="text1"/>
          <w:sz w:val="20"/>
          <w:lang w:eastAsia="ru-RU"/>
        </w:rPr>
        <w:t>;</w:t>
      </w:r>
    </w:p>
    <w:p w:rsidR="004B67A1" w:rsidRPr="00E35AD6" w:rsidRDefault="004B67A1" w:rsidP="00E35AD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>
        <w:rPr>
          <w:rFonts w:ascii="Tahoma" w:eastAsiaTheme="minorEastAsia" w:hAnsi="Tahoma" w:cs="Tahoma"/>
          <w:color w:val="000000" w:themeColor="text1"/>
          <w:sz w:val="20"/>
          <w:lang w:eastAsia="ru-RU"/>
        </w:rPr>
        <w:t>в)счета-фактуры</w:t>
      </w:r>
      <w:bookmarkStart w:id="1" w:name="_GoBack"/>
      <w:bookmarkEnd w:id="1"/>
    </w:p>
    <w:p w:rsidR="00E35AD6" w:rsidRPr="00E35AD6" w:rsidRDefault="00E35AD6" w:rsidP="00E35AD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путем перечисления денежных средств на расчетный счет Исполнителя или иными способами, не противоречащими законодательству РФ.</w:t>
      </w: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 </w:t>
      </w:r>
    </w:p>
    <w:p w:rsidR="00E35AD6" w:rsidRPr="00E35AD6" w:rsidRDefault="00E35AD6" w:rsidP="00E35AD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b/>
          <w:color w:val="FF0000"/>
          <w:sz w:val="20"/>
          <w:szCs w:val="20"/>
          <w:lang w:eastAsia="ru-RU"/>
        </w:rPr>
      </w:pPr>
    </w:p>
    <w:p w:rsidR="00E35AD6" w:rsidRPr="00E35AD6" w:rsidRDefault="00E35AD6" w:rsidP="00E35AD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b/>
          <w:color w:val="FF0000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color w:val="FF0000"/>
          <w:sz w:val="20"/>
          <w:szCs w:val="20"/>
          <w:lang w:eastAsia="ru-RU"/>
        </w:rPr>
        <w:t xml:space="preserve">В случае заключения Договора с СМСП п.п. </w:t>
      </w:r>
      <w:r w:rsidRPr="00E35AD6">
        <w:rPr>
          <w:rFonts w:ascii="Tahoma" w:eastAsiaTheme="minorEastAsia" w:hAnsi="Tahoma" w:cs="Tahoma"/>
          <w:b/>
          <w:color w:val="FF0000"/>
          <w:sz w:val="20"/>
          <w:szCs w:val="20"/>
          <w:lang w:val="en-US" w:eastAsia="ru-RU"/>
        </w:rPr>
        <w:t>b</w:t>
      </w:r>
      <w:r w:rsidRPr="00E35AD6">
        <w:rPr>
          <w:rFonts w:ascii="Tahoma" w:eastAsiaTheme="minorEastAsia" w:hAnsi="Tahoma" w:cs="Tahoma"/>
          <w:b/>
          <w:color w:val="FF0000"/>
          <w:sz w:val="20"/>
          <w:szCs w:val="20"/>
          <w:lang w:eastAsia="ru-RU"/>
        </w:rPr>
        <w:t>) п.3.1. излагается в следующей редакции:</w:t>
      </w:r>
      <w:r w:rsidRPr="00E35AD6">
        <w:rPr>
          <w:rFonts w:ascii="Tahoma" w:eastAsiaTheme="minorEastAsia" w:hAnsi="Tahoma" w:cs="Tahoma"/>
          <w:sz w:val="20"/>
          <w:lang w:eastAsia="ru-RU"/>
        </w:rPr>
        <w:t xml:space="preserve"> </w:t>
      </w:r>
    </w:p>
    <w:p w:rsidR="00E35AD6" w:rsidRPr="00E35AD6" w:rsidRDefault="00E35AD6" w:rsidP="00E35AD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color w:val="000000" w:themeColor="text1"/>
          <w:sz w:val="20"/>
          <w:lang w:eastAsia="ru-RU"/>
        </w:rPr>
      </w:pPr>
      <w:r w:rsidRPr="00E35AD6">
        <w:rPr>
          <w:rFonts w:ascii="Tahoma" w:eastAsiaTheme="minorEastAsia" w:hAnsi="Tahoma" w:cs="Tahoma"/>
          <w:bCs/>
          <w:color w:val="000000"/>
          <w:sz w:val="20"/>
          <w:szCs w:val="20"/>
          <w:lang w:eastAsia="ru-RU"/>
        </w:rPr>
        <w:t xml:space="preserve">окончательный расчёт </w:t>
      </w:r>
      <w:r w:rsidRPr="00E35AD6">
        <w:rPr>
          <w:rFonts w:ascii="Tahoma" w:eastAsiaTheme="minorEastAsia" w:hAnsi="Tahoma" w:cs="Tahoma"/>
          <w:bCs/>
          <w:color w:val="000000" w:themeColor="text1"/>
          <w:sz w:val="20"/>
          <w:szCs w:val="20"/>
          <w:lang w:eastAsia="ru-RU"/>
        </w:rPr>
        <w:t xml:space="preserve">за оказанные Услуги, производится </w:t>
      </w:r>
      <w:r w:rsidRPr="00E35AD6">
        <w:rPr>
          <w:rFonts w:ascii="Tahoma" w:eastAsiaTheme="minorEastAsia" w:hAnsi="Tahoma" w:cs="Tahoma"/>
          <w:color w:val="000000" w:themeColor="text1"/>
          <w:sz w:val="20"/>
          <w:lang w:eastAsia="ru-RU"/>
        </w:rPr>
        <w:t>в течение 7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РФ.</w:t>
      </w:r>
    </w:p>
    <w:p w:rsidR="00E35AD6" w:rsidRPr="00E35AD6" w:rsidRDefault="00E35AD6" w:rsidP="00E35AD6">
      <w:pPr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 xml:space="preserve"> </w:t>
      </w:r>
    </w:p>
    <w:p w:rsidR="00E35AD6" w:rsidRPr="00E35AD6" w:rsidRDefault="00E35AD6" w:rsidP="00E35AD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Отчетным периодом является месяц.</w:t>
      </w:r>
    </w:p>
    <w:p w:rsidR="00E35AD6" w:rsidRPr="00E35AD6" w:rsidRDefault="00E35AD6" w:rsidP="00E35AD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списания денежных средств с корреспондентского счета Банка Заказчика (Плательщика); б) получения Исполнителем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Федерации.</w:t>
      </w:r>
    </w:p>
    <w:p w:rsidR="00E35AD6" w:rsidRPr="00E35AD6" w:rsidRDefault="00E35AD6" w:rsidP="00E35AD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Исполнение Заказчиком обязательств по оплате Услуг, в соответствии с условиями Договора, является встречным и обусловлено исполнением Исполнителем обязательства по оказанию Услуги   по предоставлению полного комплекта документов, для соответствующего платежа в соответствии с п. 3.1. Договора.</w:t>
      </w:r>
    </w:p>
    <w:p w:rsidR="00E35AD6" w:rsidRPr="00E35AD6" w:rsidRDefault="00E35AD6" w:rsidP="00E35AD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каждом из следующих случаев:</w:t>
      </w:r>
    </w:p>
    <w:p w:rsidR="00E35AD6" w:rsidRPr="00E35AD6" w:rsidRDefault="00E35AD6" w:rsidP="00E35AD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нарушение Исполнителем обязательств по настоящему Договору, в том числе сроков оказания Услуг;</w:t>
      </w:r>
    </w:p>
    <w:p w:rsidR="00E35AD6" w:rsidRPr="00E35AD6" w:rsidRDefault="00E35AD6" w:rsidP="00E35AD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:rsidR="00E35AD6" w:rsidRPr="00E35AD6" w:rsidRDefault="00E35AD6" w:rsidP="00E35AD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:rsidR="00E35AD6" w:rsidRPr="00E35AD6" w:rsidRDefault="00E35AD6" w:rsidP="00E35AD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обнаружения или заявления на результат оказанных Услуг прав третьих лиц;</w:t>
      </w:r>
    </w:p>
    <w:p w:rsidR="00E35AD6" w:rsidRPr="00E35AD6" w:rsidRDefault="00E35AD6" w:rsidP="00E35AD6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в иных случаях, предусмотренных Договором и иными нормативными актами, </w:t>
      </w:r>
    </w:p>
    <w:p w:rsidR="00E35AD6" w:rsidRPr="00E35AD6" w:rsidRDefault="00E35AD6" w:rsidP="00E35AD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 w:rsidR="00E35AD6" w:rsidRPr="00E35AD6" w:rsidRDefault="00E35AD6" w:rsidP="00E35AD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Обязанности Исполнителя по предоставлению информации</w:t>
      </w:r>
    </w:p>
    <w:p w:rsidR="00E35AD6" w:rsidRPr="00E35AD6" w:rsidRDefault="00E35AD6" w:rsidP="00E35AD6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обязуется в течение 10 дней по истечении месяца, в котором были оказаны Услуги/по запросам Заказчика, предоставлять Заказчику следующую информацию:</w:t>
      </w:r>
    </w:p>
    <w:p w:rsidR="00E35AD6" w:rsidRPr="00E35AD6" w:rsidRDefault="00E35AD6" w:rsidP="00E35AD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:rsidR="00E35AD6" w:rsidRPr="00E35AD6" w:rsidRDefault="00E35AD6" w:rsidP="00E35AD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:rsidR="00E35AD6" w:rsidRPr="00E35AD6" w:rsidRDefault="00E35AD6" w:rsidP="00E35AD6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:rsidR="00E35AD6" w:rsidRPr="00E35AD6" w:rsidRDefault="00E35AD6" w:rsidP="00E35AD6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Обязанности, указанные в п.3.6. Договора, сохраняются за Исполнителем после окончания срока действия Договора в отношении услуг, оказанных по Договору.</w:t>
      </w:r>
    </w:p>
    <w:p w:rsidR="00E35AD6" w:rsidRPr="00E35AD6" w:rsidRDefault="00E35AD6" w:rsidP="00E35AD6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iCs/>
          <w:sz w:val="20"/>
          <w:szCs w:val="20"/>
          <w:lang w:eastAsia="ru-RU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:rsidR="00E35AD6" w:rsidRPr="00E35AD6" w:rsidRDefault="00E35AD6" w:rsidP="00E35AD6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ст.395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:rsidR="00E35AD6" w:rsidRPr="00E35AD6" w:rsidRDefault="00E35AD6" w:rsidP="00E35AD6">
      <w:pPr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Срок оказания Услуг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Сроки оказания Услуг:</w:t>
      </w:r>
    </w:p>
    <w:p w:rsidR="00E35AD6" w:rsidRPr="00E35AD6" w:rsidRDefault="00E35AD6" w:rsidP="00E35AD6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Общий срок оказания Услуг в течение 12 календарных месяцев с момента подписания договора.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Услуги по настоящему Договору должны быть начаты, произведены и завершены в соответствии со сроками</w:t>
      </w:r>
      <w:r w:rsidR="007F385B">
        <w:rPr>
          <w:rFonts w:ascii="Tahoma" w:eastAsiaTheme="minorEastAsia" w:hAnsi="Tahoma" w:cs="Tahoma"/>
          <w:sz w:val="20"/>
          <w:szCs w:val="20"/>
          <w:lang w:eastAsia="ru-RU"/>
        </w:rPr>
        <w:t>,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указанными в пункте 4.1 настоящего Договора.</w:t>
      </w:r>
    </w:p>
    <w:p w:rsidR="00E35AD6" w:rsidRPr="007F385B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7F385B">
        <w:rPr>
          <w:rFonts w:ascii="Tahoma" w:eastAsiaTheme="minorEastAsia" w:hAnsi="Tahoma" w:cs="Tahoma"/>
          <w:sz w:val="20"/>
          <w:szCs w:val="20"/>
          <w:lang w:eastAsia="ru-RU"/>
        </w:rPr>
        <w:t>Заказчик 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:rsidR="00E35AD6" w:rsidRPr="00E35AD6" w:rsidRDefault="00E35AD6" w:rsidP="00E35AD6">
      <w:pPr>
        <w:tabs>
          <w:tab w:val="num" w:pos="851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:rsidR="00E35AD6" w:rsidRPr="00E35AD6" w:rsidRDefault="00E35AD6" w:rsidP="00E35AD6">
      <w:pPr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Порядок оказания Услуг. Приемка Оказанных Услуг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Порядок оказания Услуг 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Заявки Заказчика принимаются Исполнителем по телефону/электронной почте________________________________. По заявкам Заказчика осуществляются: Дистанционная диагностика проблемы, и предоставление решения; консультирование сотрудников Заказчика по вопросам, связанным с эксплуатацией оборудования; восстановление работоспособности при сбоях оборудования (терминалы, блоки управления табло, телевизоры) посредством удаленного доступа к системе, без выезда на место установки); разовый выезд сотрудника Исполнителя на объект Заказчика по адресам установки систем управления очередью. Регламентные (профилактические) мероприятия осуществляются 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Исполнителем в согласованные с Заказчиком сроки. Ремонт, либо поставка и замена вышедших из строя компонентов оборудования систем управления очередей осуществляется Исполнителем при установлении неисправности, требующей ремонта либо замены оборудования.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sz w:val="20"/>
          <w:szCs w:val="20"/>
          <w:lang w:eastAsia="ru-RU"/>
        </w:rPr>
        <w:t>Приемка оказанных Услуг</w:t>
      </w:r>
    </w:p>
    <w:p w:rsidR="00E35AD6" w:rsidRPr="00E35AD6" w:rsidRDefault="00E35AD6" w:rsidP="00E35AD6">
      <w:pPr>
        <w:numPr>
          <w:ilvl w:val="2"/>
          <w:numId w:val="1"/>
        </w:numPr>
        <w:tabs>
          <w:tab w:val="clear" w:pos="2292"/>
          <w:tab w:val="num" w:pos="709"/>
        </w:tabs>
        <w:spacing w:after="0" w:line="240" w:lineRule="auto"/>
        <w:ind w:left="0" w:firstLine="0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По окончанию </w:t>
      </w: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>оказания Услуг/ежемесячно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Исполнитель обязан незамедлительно уведомить Заказчика о готовности к сдаче оказанных Услуг. </w:t>
      </w:r>
    </w:p>
    <w:p w:rsidR="00E35AD6" w:rsidRPr="00E35AD6" w:rsidRDefault="00E35AD6" w:rsidP="00E35AD6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</w:r>
    </w:p>
    <w:p w:rsidR="00E35AD6" w:rsidRPr="00E35AD6" w:rsidRDefault="00E35AD6" w:rsidP="00E35AD6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Отчет об объемах оказанных услуг   </w:t>
      </w:r>
    </w:p>
    <w:p w:rsidR="00E35AD6" w:rsidRPr="00E35AD6" w:rsidRDefault="00E35AD6" w:rsidP="00E35AD6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Заказчик обязан в срок не более 7 (семи) рабочих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осмотреть и принять оказанные Услуги.</w:t>
      </w:r>
    </w:p>
    <w:p w:rsidR="00E35AD6" w:rsidRPr="00E35AD6" w:rsidRDefault="00E35AD6" w:rsidP="00E35AD6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акт оказанных Услуг.</w:t>
      </w:r>
    </w:p>
    <w:p w:rsidR="00E35AD6" w:rsidRPr="00E35AD6" w:rsidRDefault="00E35AD6" w:rsidP="00E35AD6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в течение 7 рабочих дней оформить мотивированный отказ от приемки оказанных Услуг и направить его Исполнителю. </w:t>
      </w:r>
    </w:p>
    <w:p w:rsidR="00E35AD6" w:rsidRPr="00E35AD6" w:rsidRDefault="00E35AD6" w:rsidP="00E35AD6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</w:r>
    </w:p>
    <w:p w:rsidR="00E35AD6" w:rsidRPr="00E35AD6" w:rsidRDefault="00E35AD6" w:rsidP="00E35AD6">
      <w:pPr>
        <w:widowControl w:val="0"/>
        <w:numPr>
          <w:ilvl w:val="2"/>
          <w:numId w:val="1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</w: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Гарантии качества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color w:val="000000" w:themeColor="text1"/>
          <w:sz w:val="20"/>
          <w:szCs w:val="20"/>
          <w:lang w:eastAsia="ru-RU"/>
        </w:rPr>
        <w:t xml:space="preserve">Гарантии качества распространяются на Услуги, оказанные Исполнителем по Договору. 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color w:val="000000" w:themeColor="text1"/>
          <w:sz w:val="20"/>
          <w:szCs w:val="20"/>
          <w:lang w:eastAsia="ru-RU"/>
        </w:rPr>
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Гарантийный срок устанавливается в течение 6 (Шести) месяцев с момента приемки результата Услуг.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Cs/>
          <w:sz w:val="20"/>
          <w:szCs w:val="20"/>
          <w:lang w:eastAsia="ru-RU"/>
        </w:rPr>
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2 (двух) рабочих дней после их обнаружения. Исполнитель обязан за свой счет устранить указанные недостатки в течение 2 (двух) дней с момента получения Уведомления.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:rsidR="00E35AD6" w:rsidRPr="00E35AD6" w:rsidRDefault="00E35AD6" w:rsidP="00E35AD6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потребовать от Исполнителя безвозмездного устранения недостатков;</w:t>
      </w:r>
    </w:p>
    <w:p w:rsidR="00E35AD6" w:rsidRPr="00E35AD6" w:rsidRDefault="00E35AD6" w:rsidP="00E35AD6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потребовать от Исполнителя соразмерного уменьшения Цены Услуг;</w:t>
      </w:r>
    </w:p>
    <w:p w:rsidR="00E35AD6" w:rsidRPr="00E35AD6" w:rsidRDefault="00E35AD6" w:rsidP="00E35AD6">
      <w:pPr>
        <w:widowControl w:val="0"/>
        <w:numPr>
          <w:ilvl w:val="0"/>
          <w:numId w:val="2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:rsidR="00E35AD6" w:rsidRPr="00E35AD6" w:rsidRDefault="00E35AD6" w:rsidP="00E35AD6">
      <w:pPr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Ответственность Сторон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Федерации. 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851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709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iCs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iCs/>
          <w:sz w:val="20"/>
          <w:szCs w:val="20"/>
          <w:lang w:eastAsia="ru-RU"/>
        </w:rPr>
        <w:t>За нарушение сроков оплаты оказанных 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</w:t>
      </w:r>
      <w:r w:rsidR="007F385B">
        <w:rPr>
          <w:rFonts w:ascii="Tahoma" w:eastAsiaTheme="minorEastAsia" w:hAnsi="Tahoma" w:cs="Tahoma"/>
          <w:iCs/>
          <w:sz w:val="20"/>
          <w:szCs w:val="20"/>
          <w:lang w:eastAsia="ru-RU"/>
        </w:rPr>
        <w:t>,</w:t>
      </w:r>
      <w:r w:rsidRPr="00E35AD6">
        <w:rPr>
          <w:rFonts w:ascii="Tahoma" w:eastAsiaTheme="minorEastAsia" w:hAnsi="Tahoma" w:cs="Tahoma"/>
          <w:iCs/>
          <w:sz w:val="20"/>
          <w:szCs w:val="20"/>
          <w:lang w:eastAsia="ru-RU"/>
        </w:rPr>
        <w:t xml:space="preserve"> но не более 5 % (пяти процентов) от Цены Услуг. Указанное положение не применяется к просрочке выплаты авансовых платежей. Проценты рассчитываются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Заказчик не несет перед Исполнителем ответственность за упущенную выгоду.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2" w:name="_Ref325972312"/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Исполнитель при нарушении договорных обязательств уплачивает Заказчику:</w:t>
      </w:r>
      <w:bookmarkEnd w:id="2"/>
    </w:p>
    <w:p w:rsidR="00E35AD6" w:rsidRPr="00E35AD6" w:rsidRDefault="00E35AD6" w:rsidP="00E35AD6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за нарушение промежуточных сроков о</w:t>
      </w:r>
      <w:r w:rsidR="007F385B">
        <w:rPr>
          <w:rFonts w:ascii="Tahoma" w:eastAsiaTheme="minorEastAsia" w:hAnsi="Tahoma" w:cs="Tahoma"/>
          <w:sz w:val="20"/>
          <w:szCs w:val="20"/>
          <w:lang w:eastAsia="ru-RU"/>
        </w:rPr>
        <w:t>казания Услуг, предусмотренных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, Исполнитель уплачивает пеню в размере 0,2 % (двух десятых процента) от </w:t>
      </w:r>
      <w:r w:rsidRPr="00E35AD6">
        <w:rPr>
          <w:rFonts w:ascii="Tahoma" w:eastAsiaTheme="minorEastAsia" w:hAnsi="Tahoma" w:cs="Tahoma"/>
          <w:i/>
          <w:sz w:val="20"/>
          <w:szCs w:val="20"/>
          <w:lang w:eastAsia="ru-RU"/>
        </w:rPr>
        <w:t>Цены Услуг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, по которому допущено нарушение, за каждый день просрочки до фактического начала оказания Услуг. </w:t>
      </w:r>
    </w:p>
    <w:p w:rsidR="00E35AD6" w:rsidRPr="00E35AD6" w:rsidRDefault="00E35AD6" w:rsidP="00E35AD6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за нарушение начального, конечного срока оказания Услуг Исполнитель уплачивает пеню в размере 0,2 % (двух десятых процента) от Цены Услуг за каждый день просрочки до фактического исполнения обязательства</w:t>
      </w:r>
    </w:p>
    <w:p w:rsidR="00E35AD6" w:rsidRPr="00E35AD6" w:rsidRDefault="00E35AD6" w:rsidP="00E35AD6">
      <w:pPr>
        <w:widowControl w:val="0"/>
        <w:numPr>
          <w:ilvl w:val="1"/>
          <w:numId w:val="3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За ненадлежащее исполнение Исполнителем обязательств, предусмотренных п.3.6. Договора, Исполнитель уплачивает Заказчику неустойку в размере 0,03% (три сотых процента) от Цены Договора (стоимости Услуг), указанной в п. 2.1. Договора, за каждый день просрочки, начиная с первого дня просрочки и до дня предоставления информации и копий документов Заказчику</w:t>
      </w:r>
    </w:p>
    <w:p w:rsidR="00E35AD6" w:rsidRPr="00E35AD6" w:rsidRDefault="00E35AD6" w:rsidP="00E35AD6">
      <w:pPr>
        <w:numPr>
          <w:ilvl w:val="1"/>
          <w:numId w:val="3"/>
        </w:numPr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E35AD6">
        <w:rPr>
          <w:rFonts w:ascii="Tahoma" w:eastAsia="Times New Roman" w:hAnsi="Tahoma" w:cs="Tahoma"/>
          <w:iCs/>
          <w:sz w:val="20"/>
          <w:szCs w:val="20"/>
          <w:lang w:eastAsia="ru-RU"/>
        </w:rPr>
        <w:t>в размере</w:t>
      </w:r>
      <w:r w:rsidRPr="00E35AD6">
        <w:rPr>
          <w:rFonts w:ascii="Tahoma" w:eastAsiaTheme="minorEastAsia" w:hAnsi="Tahoma" w:cs="Tahoma"/>
          <w:iCs/>
          <w:sz w:val="20"/>
          <w:szCs w:val="20"/>
        </w:rPr>
        <w:t xml:space="preserve"> 0,05% от Цены Услуг, по которому допущено нарушение, за каждый день просрочки до фактического исполнения обязательства.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3" w:name="_Ref327954352"/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обязан возместить ущерб, причиненный персоналу, имуществу Заказчика и (или) третьих лиц в результате ошибочных действий (бездействий) специалистов Исполнителя, в течение 20 дней с момента получения письменного требования Заказчика.</w:t>
      </w:r>
      <w:bookmarkEnd w:id="3"/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4" w:name="_Ref327954355"/>
      <w:bookmarkStart w:id="5" w:name="_Ref273619007"/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Исполнитель несёт ответственность за допущенные им при оказании Услуг нарушения законодательства Российской Федерации,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4"/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bookmarkEnd w:id="5"/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6" w:name="_Ref327954364"/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 возникновении пожаров, аварий, несчастных случаев и иных инцидентов с работниками Заказчика, произошедших в процессе оказания Услуг по обстоятельствам, за которые отвечает Исполнитель, Исполнитель обязуется возместить Заказчику причиненные ему убытки.</w:t>
      </w:r>
      <w:bookmarkEnd w:id="6"/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Заказчик имеет право удержать, зачесть и/или иным способом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Уплата предусмотренн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ых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настоящим разделом Договора сумм не освобождает Исполнителя от исполнения обязательств по настоящему Договору. 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42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Настоящим Стороны договорились о том, что неосуществление Заказчиком своего права по Договору при наступлении обстоятельств, служащих основанием для осуществления такого права, не является отказом от осуществления права, и не лишает Заказчика права на осуществление своего права по Договору по тем же основаниям.</w:t>
      </w: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Форс-мажор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Стороны освобождаются </w:t>
      </w:r>
      <w:r w:rsidRPr="00E35AD6">
        <w:rPr>
          <w:rFonts w:ascii="Tahoma" w:eastAsiaTheme="majorEastAsia" w:hAnsi="Tahoma" w:cs="Tahoma"/>
          <w:bCs/>
          <w:sz w:val="20"/>
          <w:szCs w:val="20"/>
          <w:lang w:eastAsia="ru-RU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Под обстоятельствами непреодолимой силы (форс-мажорные обстоятельства) </w:t>
      </w:r>
      <w:r w:rsidRPr="00E35AD6">
        <w:rPr>
          <w:rFonts w:ascii="Tahoma" w:eastAsiaTheme="majorEastAsia" w:hAnsi="Tahoma" w:cs="Tahoma"/>
          <w:bCs/>
          <w:sz w:val="20"/>
          <w:szCs w:val="20"/>
          <w:lang w:eastAsia="ru-RU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Cs/>
          <w:sz w:val="20"/>
          <w:szCs w:val="20"/>
          <w:lang w:eastAsia="ru-RU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 («Эмбарго»)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Cs/>
          <w:sz w:val="20"/>
          <w:szCs w:val="20"/>
          <w:lang w:eastAsia="ru-RU"/>
        </w:rPr>
        <w:t>При наступлении обстоятельств, указанных в п.8.2. Договора, каждая Сторона должна без промедления, но не позднее 5 (пяти) рабочих дней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Договору.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Cs/>
          <w:sz w:val="20"/>
          <w:szCs w:val="20"/>
          <w:lang w:eastAsia="ru-RU"/>
        </w:rPr>
        <w:t>Сторона, не направившая либо несвоевременно направившая извещение, предусмотренное в п.8.4. Договора, обязана возместить другой Стороне причиненные такой просрочкой убытки.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Cs/>
          <w:sz w:val="20"/>
          <w:szCs w:val="20"/>
          <w:lang w:eastAsia="ru-RU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Cs/>
          <w:sz w:val="20"/>
          <w:szCs w:val="20"/>
          <w:lang w:eastAsia="ru-RU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num" w:pos="567"/>
        </w:tabs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Cs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Cs/>
          <w:sz w:val="20"/>
          <w:szCs w:val="20"/>
          <w:lang w:eastAsia="ru-RU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:rsidR="00E35AD6" w:rsidRPr="00E35AD6" w:rsidRDefault="00E35AD6" w:rsidP="00E35AD6">
      <w:pPr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Порядок разрешения споров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42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заявленные требования документов. Срок рассмотрения претензий - 10 (десять) рабочих дней с момента ее получения.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E35AD6">
        <w:rPr>
          <w:rFonts w:ascii="Tahoma" w:eastAsiaTheme="minorEastAsia" w:hAnsi="Tahoma" w:cs="Tahoma"/>
          <w:iCs/>
          <w:sz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</w:t>
      </w:r>
      <w:r w:rsidR="0023145D">
        <w:rPr>
          <w:rFonts w:ascii="Tahoma" w:eastAsiaTheme="minorEastAsia" w:hAnsi="Tahoma" w:cs="Tahoma"/>
          <w:sz w:val="20"/>
          <w:lang w:eastAsia="ru-RU"/>
        </w:rPr>
        <w:t>арбитражный суд Республики Коми.</w:t>
      </w:r>
    </w:p>
    <w:p w:rsidR="00E35AD6" w:rsidRPr="00E35AD6" w:rsidRDefault="00E35AD6" w:rsidP="00E35AD6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Основания изменения и расторжения Договора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представителями Исполнителя и Заказчика за исключением случаев, предусмотренных Договором. 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Договор может быть изменен или прекращен:</w:t>
      </w:r>
    </w:p>
    <w:p w:rsidR="00E35AD6" w:rsidRPr="00E35AD6" w:rsidRDefault="00E35AD6" w:rsidP="00E35AD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</w:t>
      </w:r>
      <w:r w:rsidR="00284F9C">
        <w:rPr>
          <w:rFonts w:ascii="Tahoma" w:eastAsiaTheme="minorEastAsia" w:hAnsi="Tahoma" w:cs="Tahoma"/>
          <w:iCs/>
          <w:sz w:val="20"/>
          <w:szCs w:val="20"/>
        </w:rPr>
        <w:t>,</w:t>
      </w:r>
      <w:r w:rsidRPr="00E35AD6">
        <w:rPr>
          <w:rFonts w:ascii="Tahoma" w:eastAsiaTheme="minorEastAsia" w:hAnsi="Tahoma" w:cs="Tahoma"/>
          <w:iCs/>
          <w:sz w:val="20"/>
          <w:szCs w:val="20"/>
        </w:rPr>
        <w:t xml:space="preserve"> оформляемые Сторонами при исполнении настоящего Договора</w:t>
      </w:r>
      <w:r w:rsidR="00CE365A">
        <w:rPr>
          <w:rFonts w:ascii="Tahoma" w:eastAsiaTheme="minorEastAsia" w:hAnsi="Tahoma" w:cs="Tahoma"/>
          <w:iCs/>
          <w:sz w:val="20"/>
          <w:szCs w:val="20"/>
        </w:rPr>
        <w:t>,</w:t>
      </w:r>
      <w:r w:rsidRPr="00E35AD6">
        <w:rPr>
          <w:rFonts w:ascii="Tahoma" w:eastAsiaTheme="minorEastAsia" w:hAnsi="Tahoma" w:cs="Tahoma"/>
          <w:iCs/>
          <w:sz w:val="20"/>
          <w:szCs w:val="20"/>
        </w:rPr>
        <w:t xml:space="preserve">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Исполнитель не вправе прекращать оказания Услуг до подписания двухстороннего соглашения о расторжении Договора;</w:t>
      </w:r>
    </w:p>
    <w:p w:rsidR="00E35AD6" w:rsidRPr="00E35AD6" w:rsidRDefault="00E35AD6" w:rsidP="00E35AD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:rsidR="00E35AD6" w:rsidRPr="00E35AD6" w:rsidRDefault="00E35AD6" w:rsidP="00E35AD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sz w:val="20"/>
          <w:szCs w:val="20"/>
          <w:lang w:eastAsia="ru-RU"/>
        </w:rPr>
        <w:t>Отказ от исполнения Договора по инициативе Исполнителя.</w:t>
      </w: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10.4.1 Исполнитель вправе отказаться от исполнения настоящего Договора исключительно, при условии выплаты Заказчику компенсации в размере </w:t>
      </w:r>
      <w:r w:rsidRPr="00E35AD6">
        <w:rPr>
          <w:rFonts w:ascii="Tahoma" w:eastAsiaTheme="minorEastAsia" w:hAnsi="Tahoma" w:cs="Tahoma"/>
          <w:iCs/>
          <w:sz w:val="20"/>
          <w:szCs w:val="20"/>
          <w:lang w:eastAsia="ru-RU"/>
        </w:rPr>
        <w:t>5% от Цены Услуг</w:t>
      </w:r>
      <w:r w:rsidRPr="00E35AD6">
        <w:rPr>
          <w:rFonts w:ascii="Tahoma" w:eastAsiaTheme="minorEastAsia" w:hAnsi="Tahoma" w:cs="Times New Roman"/>
          <w:szCs w:val="20"/>
          <w:lang w:eastAsia="ru-RU"/>
        </w:rPr>
        <w:t xml:space="preserve"> </w:t>
      </w:r>
      <w:r w:rsidRPr="00E35AD6">
        <w:rPr>
          <w:rFonts w:ascii="Tahoma" w:eastAsiaTheme="minorEastAsia" w:hAnsi="Tahoma" w:cs="Tahoma"/>
          <w:iCs/>
          <w:sz w:val="20"/>
          <w:szCs w:val="20"/>
          <w:lang w:eastAsia="ru-RU"/>
        </w:rPr>
        <w:t>и полного возмещения Заказчику убытков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10.4.2. 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sz w:val="20"/>
          <w:szCs w:val="20"/>
          <w:lang w:eastAsia="ru-RU"/>
        </w:rPr>
        <w:t>Отказ от исполнения Договора по инициативе Заказчика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10.5.1. Заказчик вправе, в соответствии со ст.782 ГК РФ, в любой момент в одностороннем внесудебном порядке отказаться от исполнения настоящего Договора (полностью или в части), путем направления Исполнителю письменного уведомления о таком отказе.</w:t>
      </w:r>
    </w:p>
    <w:p w:rsidR="00E35AD6" w:rsidRPr="00E35AD6" w:rsidRDefault="00E35AD6" w:rsidP="00E35AD6">
      <w:pPr>
        <w:tabs>
          <w:tab w:val="num" w:pos="423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В таком случае Заказчик обязан оплатить Услуги, фактически оказанные Исполнителем на момент получения уведомления Заказчика об отказе от исполнения Договора</w:t>
      </w:r>
      <w:r w:rsidRPr="00E35AD6">
        <w:rPr>
          <w:rFonts w:ascii="Tahoma" w:eastAsiaTheme="minorEastAsia" w:hAnsi="Tahoma" w:cs="Tahoma"/>
          <w:i/>
          <w:iCs/>
          <w:sz w:val="20"/>
          <w:szCs w:val="20"/>
        </w:rPr>
        <w:t xml:space="preserve"> </w:t>
      </w:r>
      <w:r w:rsidRPr="00E35AD6">
        <w:rPr>
          <w:rFonts w:ascii="Tahoma" w:eastAsiaTheme="minorEastAsia" w:hAnsi="Tahoma" w:cs="Tahoma"/>
          <w:iCs/>
          <w:sz w:val="20"/>
          <w:szCs w:val="20"/>
        </w:rPr>
        <w:t>на основании двухсторонних актов оказанных услуг. Убытки, включая упущенную выгоду Исполнителя, возмещению не подлежат.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10.5.2. Заказчик в соответствии со ст. 450.1 ГК РФ, 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a) нарушение Исполнителем условий настоящего Договора, ведущее к существенному снижению качества Услуг;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  <w:lang w:val="en-US"/>
        </w:rPr>
        <w:t>b</w:t>
      </w:r>
      <w:r w:rsidRPr="00E35AD6">
        <w:rPr>
          <w:rFonts w:ascii="Tahoma" w:eastAsiaTheme="minorEastAsia" w:hAnsi="Tahoma" w:cs="Tahoma"/>
          <w:iCs/>
          <w:sz w:val="20"/>
          <w:szCs w:val="20"/>
        </w:rPr>
        <w:t>) Исполнитель не приступает своевременно к исполнению настоящего Договора или оказывает Услуги настолько медленно, что их окончание к датам, установленным Статье 4 настоящего Договора становится явно невозможным;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c) во время оказания Услуг станет очевидным, что они не будут оказаны надлежащим образом и в срок;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d) прекращение и/или приостановление действия лицензии, допуска, свидетельства или иного разрешения, необходимого Исполнителю для оказания Услуг и исполнения обязательств по настоящему Договору;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e) в отношении Исполнителя принято решения о ликвидации, либо реорганизации;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f)в отношении Исполнителя подано заявление о признании его несостоятельным должником (банкротом);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g) 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оказание Услуг, оказываемых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  <w:lang w:val="en-US"/>
        </w:rPr>
        <w:t>h</w:t>
      </w:r>
      <w:r w:rsidRPr="00E35AD6">
        <w:rPr>
          <w:rFonts w:ascii="Tahoma" w:eastAsiaTheme="minorEastAsia" w:hAnsi="Tahoma" w:cs="Tahoma"/>
          <w:iCs/>
          <w:sz w:val="20"/>
          <w:szCs w:val="20"/>
        </w:rPr>
        <w:t>) в иных случаях, предусмотренных законодательством Российской Федерации и/или Договором.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10.5.3. В случае одностороннего отказа Заказчика от исполнения Договора по основаниям, предусмотренным п.10.5.2. Договора, Заказчик вправе потребовать, а Исполнитель обязан возместить Заказчику убытки, в том числе упущенную выгоду.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10.5.4. Заказчик вправе отказаться от исполнения Договора, по основаниям, предусмотренным п. 10.5.2 Договора, в любой период времени в течение действия Договора вне зависимости от того</w:t>
      </w:r>
      <w:r w:rsidR="00284F9C">
        <w:rPr>
          <w:rFonts w:ascii="Tahoma" w:eastAsiaTheme="minorEastAsia" w:hAnsi="Tahoma" w:cs="Tahoma"/>
          <w:iCs/>
          <w:sz w:val="20"/>
          <w:szCs w:val="20"/>
        </w:rPr>
        <w:t>,</w:t>
      </w:r>
      <w:r w:rsidRPr="00E35AD6">
        <w:rPr>
          <w:rFonts w:ascii="Tahoma" w:eastAsiaTheme="minorEastAsia" w:hAnsi="Tahoma" w:cs="Tahoma"/>
          <w:iCs/>
          <w:sz w:val="20"/>
          <w:szCs w:val="2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Исполнитель не устранил обстоятельства</w:t>
      </w:r>
      <w:r w:rsidR="00846EAF">
        <w:rPr>
          <w:rFonts w:ascii="Tahoma" w:eastAsiaTheme="minorEastAsia" w:hAnsi="Tahoma" w:cs="Tahoma"/>
          <w:iCs/>
          <w:sz w:val="20"/>
          <w:szCs w:val="20"/>
        </w:rPr>
        <w:t>,</w:t>
      </w:r>
      <w:r w:rsidRPr="00E35AD6">
        <w:rPr>
          <w:rFonts w:ascii="Tahoma" w:eastAsiaTheme="minorEastAsia" w:hAnsi="Tahoma" w:cs="Tahoma"/>
          <w:iCs/>
          <w:sz w:val="20"/>
          <w:szCs w:val="20"/>
        </w:rPr>
        <w:t xml:space="preserve"> дающие Заказчику право на отказ от исполнения Договора.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 xml:space="preserve">10.5.5.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Договора, если иной срок прекращения Договора не указан в уведомлении. </w:t>
      </w:r>
      <w:bookmarkStart w:id="7" w:name="_MailEndCompose"/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bCs/>
          <w:i/>
          <w:iCs/>
          <w:sz w:val="20"/>
          <w:szCs w:val="20"/>
        </w:rPr>
      </w:pPr>
      <w:r w:rsidRPr="00E35AD6">
        <w:rPr>
          <w:rFonts w:ascii="Tahoma" w:eastAsia="Times New Roman" w:hAnsi="Tahoma" w:cs="Tahoma"/>
          <w:sz w:val="20"/>
          <w:szCs w:val="20"/>
          <w:lang w:eastAsia="ru-RU"/>
        </w:rPr>
        <w:t xml:space="preserve">10.5.6. В случае одностороннего отказа Заказчика от исполнения Договора по основаниям, предусмотренным п.10.5.2. настоящего Договора, Заказчик вправе потребовать, а Исполнитель обязан выплатить Заказчику штраф в размере 5 </w:t>
      </w:r>
      <w:bookmarkEnd w:id="7"/>
      <w:r w:rsidRPr="00E35AD6">
        <w:rPr>
          <w:rFonts w:ascii="Tahoma" w:eastAsia="Times New Roman" w:hAnsi="Tahoma" w:cs="Tahoma"/>
          <w:sz w:val="20"/>
          <w:szCs w:val="20"/>
          <w:lang w:eastAsia="ru-RU"/>
        </w:rPr>
        <w:t>% от Цены Услуг.</w:t>
      </w: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Особые условия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bookmarkStart w:id="8" w:name="_Ref328406247"/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От имени Заказчика по вопросам контроля исполнения настоящего Договора, подписания актов оказанных Услуг, актов на списание материалов</w:t>
      </w:r>
      <w:r w:rsidRPr="00E35AD6">
        <w:rPr>
          <w:rFonts w:ascii="Tahoma" w:eastAsiaTheme="minorEastAsia" w:hAnsi="Tahoma" w:cs="Tahoma"/>
          <w:color w:val="000000" w:themeColor="text1"/>
          <w:sz w:val="20"/>
          <w:szCs w:val="20"/>
          <w:lang w:eastAsia="ru-RU"/>
        </w:rPr>
        <w:t>,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финансовых и бухгалтерских документов, связанных с исполнением настоящего Договора, согласования (подтверждения) калькуляций, подготовки и согласования технических приложений к Договору, выступает обособленное подразделение (филиал):</w:t>
      </w:r>
      <w:bookmarkEnd w:id="8"/>
    </w:p>
    <w:p w:rsidR="00E35AD6" w:rsidRPr="00E35AD6" w:rsidRDefault="00E35AD6" w:rsidP="00E35AD6">
      <w:pPr>
        <w:widowControl w:val="0"/>
        <w:spacing w:after="0" w:line="240" w:lineRule="auto"/>
        <w:contextualSpacing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Наименование: АО «</w:t>
      </w:r>
      <w:r w:rsidR="00846EA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Коми энергосбытовая компания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»</w:t>
      </w:r>
    </w:p>
    <w:p w:rsidR="00E35AD6" w:rsidRPr="00E35AD6" w:rsidRDefault="00E35AD6" w:rsidP="00E35AD6">
      <w:pPr>
        <w:widowControl w:val="0"/>
        <w:spacing w:after="0" w:line="240" w:lineRule="auto"/>
        <w:contextualSpacing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Уполномоченные лица: </w:t>
      </w:r>
      <w:r w:rsidR="00846EAF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Норинская Наталья Васильевна</w:t>
      </w:r>
    </w:p>
    <w:p w:rsidR="00E35AD6" w:rsidRPr="00E35AD6" w:rsidRDefault="00E35AD6" w:rsidP="00E35A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Стороны назначают ответственных за исполнение настоящего Договора:                         </w:t>
      </w:r>
    </w:p>
    <w:p w:rsidR="00E35AD6" w:rsidRPr="00393500" w:rsidRDefault="00E35AD6" w:rsidP="00846EAF">
      <w:pPr>
        <w:jc w:val="both"/>
        <w:rPr>
          <w:rFonts w:ascii="Calibri" w:eastAsia="Times New Roman" w:hAnsi="Calibri" w:cs="Calibri"/>
          <w:color w:val="0563C1"/>
          <w:u w:val="single"/>
          <w:lang w:eastAsia="ru-RU"/>
        </w:rPr>
      </w:pPr>
      <w:r w:rsidRPr="00393500">
        <w:rPr>
          <w:rFonts w:ascii="Tahoma" w:eastAsiaTheme="minorEastAsia" w:hAnsi="Tahoma" w:cs="Tahoma"/>
          <w:sz w:val="20"/>
          <w:szCs w:val="20"/>
          <w:lang w:eastAsia="ru-RU"/>
        </w:rPr>
        <w:t xml:space="preserve">от Покупателя </w:t>
      </w:r>
      <w:r w:rsidR="00846EAF" w:rsidRPr="00393500">
        <w:rPr>
          <w:rFonts w:ascii="Tahoma" w:eastAsiaTheme="minorEastAsia" w:hAnsi="Tahoma" w:cs="Tahoma"/>
          <w:sz w:val="20"/>
          <w:szCs w:val="20"/>
          <w:lang w:eastAsia="ru-RU"/>
        </w:rPr>
        <w:t>Алантьева Людмила Викторовна</w:t>
      </w:r>
      <w:r w:rsidRPr="00393500">
        <w:rPr>
          <w:rFonts w:ascii="Tahoma" w:eastAsiaTheme="minorEastAsia" w:hAnsi="Tahoma" w:cs="Tahoma"/>
          <w:sz w:val="20"/>
          <w:szCs w:val="20"/>
          <w:lang w:eastAsia="ru-RU"/>
        </w:rPr>
        <w:t>, e-mail:</w:t>
      </w:r>
      <w:r w:rsidR="00846EAF" w:rsidRPr="00393500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hyperlink r:id="rId7" w:history="1">
        <w:r w:rsidR="00846EAF" w:rsidRPr="00393500">
          <w:rPr>
            <w:rFonts w:ascii="Calibri" w:eastAsia="Times New Roman" w:hAnsi="Calibri" w:cs="Calibri"/>
            <w:color w:val="0563C1"/>
            <w:u w:val="single"/>
            <w:lang w:eastAsia="ru-RU"/>
          </w:rPr>
          <w:t>Lyudmila.Alanteva@komiesc.ru</w:t>
        </w:r>
      </w:hyperlink>
      <w:r w:rsidRPr="00393500">
        <w:rPr>
          <w:rFonts w:ascii="Tahoma" w:eastAsiaTheme="minorEastAsia" w:hAnsi="Tahoma" w:cs="Tahoma"/>
          <w:sz w:val="20"/>
          <w:szCs w:val="20"/>
          <w:lang w:eastAsia="ru-RU"/>
        </w:rPr>
        <w:t>;</w:t>
      </w:r>
    </w:p>
    <w:p w:rsidR="00E35AD6" w:rsidRPr="00E35AD6" w:rsidRDefault="00E35AD6" w:rsidP="00E35AD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393500">
        <w:rPr>
          <w:rFonts w:ascii="Tahoma" w:eastAsiaTheme="minorEastAsia" w:hAnsi="Tahoma" w:cs="Tahoma"/>
          <w:sz w:val="20"/>
          <w:szCs w:val="20"/>
          <w:lang w:eastAsia="ru-RU"/>
        </w:rPr>
        <w:t xml:space="preserve">от Исполнителя _____[Фамилия И.О.]___ телефон __________, </w:t>
      </w:r>
      <w:r w:rsidRPr="00393500">
        <w:rPr>
          <w:rFonts w:ascii="Tahoma" w:eastAsiaTheme="minorEastAsia" w:hAnsi="Tahoma" w:cs="Tahoma"/>
          <w:sz w:val="20"/>
          <w:szCs w:val="20"/>
          <w:lang w:val="en-US" w:eastAsia="ru-RU"/>
        </w:rPr>
        <w:t>e</w:t>
      </w:r>
      <w:r w:rsidRPr="00393500">
        <w:rPr>
          <w:rFonts w:ascii="Tahoma" w:eastAsiaTheme="minorEastAsia" w:hAnsi="Tahoma" w:cs="Tahoma"/>
          <w:sz w:val="20"/>
          <w:szCs w:val="20"/>
          <w:lang w:eastAsia="ru-RU"/>
        </w:rPr>
        <w:t>-</w:t>
      </w:r>
      <w:r w:rsidRPr="00393500">
        <w:rPr>
          <w:rFonts w:ascii="Tahoma" w:eastAsiaTheme="minorEastAsia" w:hAnsi="Tahoma" w:cs="Tahoma"/>
          <w:sz w:val="20"/>
          <w:szCs w:val="20"/>
          <w:lang w:val="en-US" w:eastAsia="ru-RU"/>
        </w:rPr>
        <w:t>mail</w:t>
      </w:r>
      <w:r w:rsidRPr="00393500">
        <w:rPr>
          <w:rFonts w:ascii="Tahoma" w:eastAsiaTheme="minorEastAsia" w:hAnsi="Tahoma" w:cs="Tahoma"/>
          <w:sz w:val="20"/>
          <w:szCs w:val="20"/>
          <w:lang w:eastAsia="ru-RU"/>
        </w:rPr>
        <w:t>: ______________________.</w:t>
      </w:r>
    </w:p>
    <w:p w:rsidR="00E35AD6" w:rsidRPr="00E35AD6" w:rsidRDefault="00E35AD6" w:rsidP="00E35AD6">
      <w:pPr>
        <w:widowControl w:val="0"/>
        <w:numPr>
          <w:ilvl w:val="1"/>
          <w:numId w:val="1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sz w:val="20"/>
          <w:szCs w:val="20"/>
          <w:lang w:eastAsia="ru-RU"/>
        </w:rPr>
        <w:t>Уступка прав и обязательств по Договору</w:t>
      </w:r>
    </w:p>
    <w:p w:rsidR="00E35AD6" w:rsidRPr="00E35AD6" w:rsidRDefault="00E35AD6" w:rsidP="00E35AD6">
      <w:pPr>
        <w:numPr>
          <w:ilvl w:val="2"/>
          <w:numId w:val="1"/>
        </w:numPr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При отсутствии письменного согласия Заказчика Исполнитель не вправе:</w:t>
      </w:r>
    </w:p>
    <w:p w:rsidR="00E35AD6" w:rsidRPr="00E35AD6" w:rsidRDefault="00E35AD6" w:rsidP="00E35AD6">
      <w:pPr>
        <w:numPr>
          <w:ilvl w:val="0"/>
          <w:numId w:val="7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переводить свои обязательства (в том числе долги) на третье лицо;</w:t>
      </w:r>
    </w:p>
    <w:p w:rsidR="00E35AD6" w:rsidRPr="00E35AD6" w:rsidRDefault="00E35AD6" w:rsidP="00E35AD6">
      <w:pPr>
        <w:numPr>
          <w:ilvl w:val="0"/>
          <w:numId w:val="7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35AD6" w:rsidRPr="00E35AD6" w:rsidRDefault="00E35AD6" w:rsidP="00E35AD6">
      <w:pPr>
        <w:numPr>
          <w:ilvl w:val="0"/>
          <w:numId w:val="7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передавать (уступать) третьим лицам и (или) обременять права в отношении каких-либо имущественных прав в отношении Результата Услуг\Предмета Договора;</w:t>
      </w:r>
    </w:p>
    <w:p w:rsidR="00E35AD6" w:rsidRPr="00E35AD6" w:rsidRDefault="00E35AD6" w:rsidP="00E35AD6">
      <w:pPr>
        <w:numPr>
          <w:ilvl w:val="0"/>
          <w:numId w:val="7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а также заключать иные сделки, в результате которых возникает или может возникнуть обременения прав (требований) Исполнителя к Заказчику по Договору, и (или) иные обременения, касающиеся Результата Услуг/Предмета Договора.</w:t>
      </w:r>
    </w:p>
    <w:p w:rsidR="00E35AD6" w:rsidRPr="00E35AD6" w:rsidRDefault="00E35AD6" w:rsidP="00E35AD6">
      <w:pPr>
        <w:numPr>
          <w:ilvl w:val="2"/>
          <w:numId w:val="1"/>
        </w:numPr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Стороны особо отмечают, что Заказчик на свое усмотрение принимает решение о выдаче или отказе в выдаче Исполнителю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E35AD6" w:rsidRPr="00E35AD6" w:rsidRDefault="00E35AD6" w:rsidP="00E35AD6">
      <w:pPr>
        <w:numPr>
          <w:ilvl w:val="2"/>
          <w:numId w:val="1"/>
        </w:numPr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В случае нарушения вышеуказанных ограничений, в том числе заключения сделок, без письменного согласия Заказчика, Исполнитель 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оказанных Услуг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 оказанных Услуг, штраф составляет 10 %(десять процентов) от Цены Услуг.</w:t>
      </w:r>
    </w:p>
    <w:p w:rsidR="00E35AD6" w:rsidRPr="00E35AD6" w:rsidRDefault="00E35AD6" w:rsidP="00E35AD6">
      <w:pPr>
        <w:numPr>
          <w:ilvl w:val="2"/>
          <w:numId w:val="1"/>
        </w:numPr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Исполнителя в соответствии с настоящей статьей Договора, к Исполнителю не будет применяться ответственность, установленная Договором.</w:t>
      </w:r>
    </w:p>
    <w:p w:rsidR="00E35AD6" w:rsidRPr="00E35AD6" w:rsidRDefault="00E35AD6" w:rsidP="00E35AD6">
      <w:pPr>
        <w:numPr>
          <w:ilvl w:val="2"/>
          <w:numId w:val="1"/>
        </w:numPr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Заказчик вправе уступить или заложить права (требования) к Исполнителю по Договору без согласия Исполнителя на такую уступку.</w:t>
      </w:r>
    </w:p>
    <w:p w:rsidR="00E35AD6" w:rsidRPr="00E35AD6" w:rsidRDefault="00E35AD6" w:rsidP="00E35AD6">
      <w:pPr>
        <w:numPr>
          <w:ilvl w:val="2"/>
          <w:numId w:val="1"/>
        </w:numPr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Исполнитель настоящим выражает согласие (заранее выданный акцепт) на замену стороны – Заказчика в Договоре на третье лицо. С момента получения Исполнителем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35AD6" w:rsidRPr="00E35AD6" w:rsidRDefault="00E35AD6" w:rsidP="00E35AD6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bCs/>
          <w:iCs/>
          <w:sz w:val="20"/>
          <w:szCs w:val="20"/>
          <w:lang w:eastAsia="ru-RU"/>
        </w:rPr>
        <w:t>Юридически значимые сообщения</w:t>
      </w:r>
      <w:r w:rsidRPr="00E35AD6">
        <w:rPr>
          <w:rFonts w:ascii="Tahoma" w:eastAsiaTheme="majorEastAsia" w:hAnsi="Tahoma" w:cs="Tahoma"/>
          <w:b/>
          <w:bCs/>
          <w:sz w:val="20"/>
          <w:szCs w:val="20"/>
          <w:lang w:eastAsia="ru-RU"/>
        </w:rPr>
        <w:t xml:space="preserve"> 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E35AD6">
        <w:rPr>
          <w:rFonts w:ascii="Tahoma" w:eastAsiaTheme="minorEastAsia" w:hAnsi="Tahoma" w:cs="Tahoma"/>
          <w:iCs/>
          <w:sz w:val="20"/>
          <w:szCs w:val="2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E35AD6" w:rsidRPr="00E35AD6" w:rsidRDefault="00E35AD6" w:rsidP="00E35AD6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E35AD6">
        <w:rPr>
          <w:rFonts w:ascii="Tahoma" w:eastAsiaTheme="minorEastAsia" w:hAnsi="Tahoma" w:cs="Tahoma"/>
          <w:sz w:val="20"/>
          <w:lang w:eastAsia="ru-RU"/>
        </w:rPr>
        <w:t>12.12. Юридически значимые сообщения направляются по следующим адресам:</w:t>
      </w:r>
    </w:p>
    <w:p w:rsidR="00E35AD6" w:rsidRPr="00E35AD6" w:rsidRDefault="00E35AD6" w:rsidP="00E35AD6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E35AD6">
        <w:rPr>
          <w:rFonts w:ascii="Tahoma" w:eastAsiaTheme="minorEastAsia" w:hAnsi="Tahoma" w:cs="Tahoma"/>
          <w:sz w:val="20"/>
          <w:lang w:eastAsia="ru-RU"/>
        </w:rPr>
        <w:t xml:space="preserve">12.12.1. Заказчику: адрес для направления корреспонденции: </w:t>
      </w:r>
      <w:r w:rsidR="00846EAF">
        <w:rPr>
          <w:rFonts w:ascii="Tahoma" w:eastAsiaTheme="minorEastAsia" w:hAnsi="Tahoma" w:cs="Tahoma"/>
          <w:sz w:val="20"/>
          <w:lang w:eastAsia="ru-RU"/>
        </w:rPr>
        <w:t>167000 Республика Коми, г. Сыктывкар, Ул. Первомайская, д.70Б</w:t>
      </w:r>
      <w:r w:rsidRPr="00E35AD6">
        <w:rPr>
          <w:rFonts w:ascii="Tahoma" w:eastAsiaTheme="minorEastAsia" w:hAnsi="Tahoma" w:cs="Tahoma"/>
          <w:sz w:val="20"/>
          <w:lang w:eastAsia="ru-RU"/>
        </w:rPr>
        <w:t>.</w:t>
      </w:r>
    </w:p>
    <w:p w:rsidR="00E35AD6" w:rsidRPr="00E35AD6" w:rsidRDefault="00E35AD6" w:rsidP="00E35AD6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E35AD6">
        <w:rPr>
          <w:rFonts w:ascii="Tahoma" w:eastAsiaTheme="minorEastAsia" w:hAnsi="Tahoma" w:cs="Tahoma"/>
          <w:sz w:val="20"/>
          <w:lang w:eastAsia="ru-RU"/>
        </w:rPr>
        <w:t xml:space="preserve">12.12.2. Исполнителю: </w:t>
      </w:r>
      <w:r w:rsidRPr="00E35AD6">
        <w:rPr>
          <w:rFonts w:ascii="Tahoma" w:eastAsiaTheme="minorEastAsia" w:hAnsi="Tahoma" w:cs="Tahoma"/>
          <w:spacing w:val="-3"/>
          <w:sz w:val="20"/>
          <w:lang w:eastAsia="ru-RU"/>
        </w:rPr>
        <w:t xml:space="preserve">адрес для направления корреспонденции: </w:t>
      </w:r>
      <w:r w:rsidRPr="00E35AD6">
        <w:rPr>
          <w:rFonts w:ascii="Tahoma" w:eastAsiaTheme="minorEastAsia" w:hAnsi="Tahoma" w:cs="Tahoma"/>
          <w:spacing w:val="3"/>
          <w:sz w:val="20"/>
          <w:lang w:eastAsia="ru-RU"/>
        </w:rPr>
        <w:t>______________________</w:t>
      </w:r>
    </w:p>
    <w:p w:rsidR="00E35AD6" w:rsidRPr="00E35AD6" w:rsidRDefault="00E35AD6" w:rsidP="00E35AD6">
      <w:pPr>
        <w:tabs>
          <w:tab w:val="num" w:pos="0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lang w:eastAsia="ru-RU"/>
        </w:rPr>
      </w:pPr>
      <w:r w:rsidRPr="00E35AD6">
        <w:rPr>
          <w:rFonts w:ascii="Tahoma" w:eastAsiaTheme="minorEastAsia" w:hAnsi="Tahoma" w:cs="Tahoma"/>
          <w:sz w:val="20"/>
          <w:lang w:eastAsia="ru-RU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E35AD6" w:rsidRPr="00846EAF" w:rsidRDefault="00E35AD6" w:rsidP="00846EAF">
      <w:pPr>
        <w:rPr>
          <w:rFonts w:ascii="Calibri" w:eastAsia="Times New Roman" w:hAnsi="Calibri" w:cs="Calibri"/>
          <w:color w:val="0563C1"/>
          <w:u w:val="single"/>
          <w:lang w:eastAsia="ru-RU"/>
        </w:rPr>
      </w:pPr>
      <w:r w:rsidRPr="00E35AD6">
        <w:rPr>
          <w:rFonts w:ascii="Tahoma" w:eastAsiaTheme="minorEastAsia" w:hAnsi="Tahoma" w:cs="Tahoma"/>
          <w:sz w:val="20"/>
          <w:lang w:eastAsia="ru-RU"/>
        </w:rPr>
        <w:t>Заказчика:</w:t>
      </w:r>
      <w:r w:rsidRPr="00E35AD6">
        <w:rPr>
          <w:rFonts w:ascii="Tahoma" w:eastAsiaTheme="minorEastAsia" w:hAnsi="Tahoma" w:cs="Tahoma"/>
          <w:spacing w:val="-3"/>
          <w:sz w:val="20"/>
          <w:lang w:eastAsia="ru-RU"/>
        </w:rPr>
        <w:t xml:space="preserve"> </w:t>
      </w:r>
      <w:r w:rsidRPr="00E35AD6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E</w:t>
      </w:r>
      <w:r w:rsidRPr="00E35AD6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>-</w:t>
      </w:r>
      <w:r w:rsidRPr="00E35AD6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mail</w:t>
      </w:r>
      <w:r w:rsidRPr="00E35AD6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>:</w:t>
      </w:r>
      <w:r w:rsidR="00846EAF" w:rsidRPr="00846EAF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  <w:hyperlink r:id="rId8" w:history="1">
        <w:r w:rsidR="00846EAF" w:rsidRPr="00CF74D4">
          <w:rPr>
            <w:rStyle w:val="a7"/>
            <w:rFonts w:ascii="Calibri" w:eastAsia="Times New Roman" w:hAnsi="Calibri" w:cs="Calibri"/>
            <w:lang w:eastAsia="ru-RU"/>
          </w:rPr>
          <w:t>Lyudmila.Alanteva@komiesc.ru</w:t>
        </w:r>
      </w:hyperlink>
    </w:p>
    <w:p w:rsidR="00E35AD6" w:rsidRPr="00E35AD6" w:rsidRDefault="00E35AD6" w:rsidP="00E35AD6">
      <w:p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ahoma" w:eastAsiaTheme="minorEastAsia" w:hAnsi="Tahoma" w:cs="Tahoma"/>
          <w:sz w:val="20"/>
          <w:lang w:eastAsia="ru-RU"/>
        </w:rPr>
      </w:pPr>
      <w:r w:rsidRPr="00E35AD6">
        <w:rPr>
          <w:rFonts w:ascii="Tahoma" w:eastAsiaTheme="minorEastAsia" w:hAnsi="Tahoma" w:cs="Tahoma"/>
          <w:sz w:val="20"/>
          <w:lang w:eastAsia="ru-RU"/>
        </w:rPr>
        <w:t xml:space="preserve">Исполнителя: </w:t>
      </w:r>
      <w:r w:rsidRPr="00E35AD6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E</w:t>
      </w:r>
      <w:r w:rsidRPr="00E35AD6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>-</w:t>
      </w:r>
      <w:r w:rsidRPr="00E35AD6">
        <w:rPr>
          <w:rFonts w:ascii="Tahoma" w:eastAsiaTheme="minorEastAsia" w:hAnsi="Tahoma" w:cs="Tahoma"/>
          <w:spacing w:val="-3"/>
          <w:sz w:val="20"/>
          <w:szCs w:val="20"/>
          <w:lang w:val="en-US" w:eastAsia="ru-RU"/>
        </w:rPr>
        <w:t>mail</w:t>
      </w:r>
      <w:r w:rsidRPr="00E35AD6">
        <w:rPr>
          <w:rFonts w:ascii="Tahoma" w:eastAsiaTheme="minorEastAsia" w:hAnsi="Tahoma" w:cs="Tahoma"/>
          <w:spacing w:val="-3"/>
          <w:sz w:val="20"/>
          <w:szCs w:val="20"/>
          <w:lang w:eastAsia="ru-RU"/>
        </w:rPr>
        <w:t xml:space="preserve">: </w:t>
      </w:r>
      <w:r w:rsidRPr="00E35AD6">
        <w:rPr>
          <w:rFonts w:ascii="Tahoma" w:eastAsiaTheme="minorEastAsia" w:hAnsi="Tahoma" w:cs="Tahoma"/>
          <w:spacing w:val="-3"/>
          <w:sz w:val="20"/>
          <w:szCs w:val="20"/>
          <w:u w:val="single"/>
          <w:lang w:eastAsia="ru-RU"/>
        </w:rPr>
        <w:t>_________________________________.</w:t>
      </w:r>
    </w:p>
    <w:p w:rsidR="00E35AD6" w:rsidRPr="00E35AD6" w:rsidRDefault="00E35AD6" w:rsidP="00E35AD6">
      <w:pPr>
        <w:tabs>
          <w:tab w:val="num" w:pos="567"/>
          <w:tab w:val="num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Theme="minorEastAsia" w:hAnsi="Tahoma" w:cs="Tahoma"/>
          <w:iCs/>
          <w:sz w:val="20"/>
          <w:szCs w:val="20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Антикоррупционная оговорка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9" w:history="1">
        <w:r w:rsidRPr="00E35AD6">
          <w:rPr>
            <w:rFonts w:ascii="Tahoma" w:eastAsiaTheme="minorEastAsia" w:hAnsi="Tahoma" w:cs="Tahoma"/>
            <w:color w:val="0563C1" w:themeColor="hyperlink"/>
            <w:sz w:val="20"/>
            <w:szCs w:val="20"/>
            <w:u w:val="single"/>
            <w:lang w:eastAsia="ru-RU"/>
          </w:rPr>
          <w:t>https://www.tplusgroup.ru/kso/ethics/</w:t>
        </w:r>
      </w:hyperlink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:rsidR="00E35AD6" w:rsidRPr="00E35AD6" w:rsidRDefault="00E35AD6" w:rsidP="00E35AD6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предоставление неоправданных преимуществ по сравнению с другими контрагентами;</w:t>
      </w:r>
    </w:p>
    <w:p w:rsidR="00E35AD6" w:rsidRPr="00E35AD6" w:rsidRDefault="00E35AD6" w:rsidP="00E35AD6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предоставление каких-либо гарантий;</w:t>
      </w:r>
    </w:p>
    <w:p w:rsidR="00E35AD6" w:rsidRPr="00E35AD6" w:rsidRDefault="00E35AD6" w:rsidP="00E35AD6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ускорение существующих процедур;</w:t>
      </w:r>
    </w:p>
    <w:p w:rsidR="00E35AD6" w:rsidRPr="00E35AD6" w:rsidRDefault="00E35AD6" w:rsidP="00E35AD6">
      <w:pPr>
        <w:tabs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:rsidR="00E35AD6" w:rsidRPr="00E35AD6" w:rsidRDefault="00E35AD6" w:rsidP="00E35AD6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 В случае изменений в цепочке собственников Исполнителя,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:rsidR="00E35AD6" w:rsidRPr="00E35AD6" w:rsidRDefault="00E35AD6" w:rsidP="00E35AD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:rsidR="00E35AD6" w:rsidRPr="00E35AD6" w:rsidRDefault="00E35AD6" w:rsidP="00E35AD6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последствия, вплоть до расторжения настоящего Договора.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 В случае отказа Исполнителя от предоставления Информации согласно п. 13.7. настоящего Договора, фактического непредставления такой информации, представления Информации с нарушением сроков, установленных в настоящем Договоре,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предоставления Информации не в полном объеме (т.е. непредставления какой-либо информации, указанной в форме (Приложение №3) Заказчик направляет повторный запрос о предоставлении Информации по форме, указанной в п. 13.7.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E35AD6" w:rsidRPr="00E35AD6" w:rsidRDefault="00E35AD6" w:rsidP="00E35AD6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spacing w:after="0" w:line="240" w:lineRule="auto"/>
        <w:contextualSpacing/>
        <w:jc w:val="both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tabs>
          <w:tab w:val="num" w:pos="567"/>
        </w:tabs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Конфиденциальность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E35AD6">
        <w:rPr>
          <w:rFonts w:ascii="Tahoma" w:eastAsiaTheme="minorEastAsia" w:hAnsi="Tahoma" w:cs="Tahoma"/>
          <w:sz w:val="20"/>
          <w:szCs w:val="20"/>
          <w:vertAlign w:val="superscript"/>
          <w:lang w:eastAsia="ru-RU"/>
        </w:rPr>
        <w:footnoteReference w:id="1"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E35AD6">
        <w:rPr>
          <w:rFonts w:ascii="Tahoma" w:eastAsiaTheme="minorEastAsia" w:hAnsi="Tahoma" w:cs="Tahoma"/>
          <w:sz w:val="20"/>
          <w:szCs w:val="20"/>
          <w:vertAlign w:val="superscript"/>
          <w:lang w:eastAsia="ru-RU"/>
        </w:rPr>
        <w:footnoteReference w:id="2"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и помеченная Раскрывающей стороной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vertAlign w:val="superscript"/>
          <w:lang w:eastAsia="ru-RU"/>
        </w:rPr>
        <w:footnoteReference w:id="3"/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грифом «Конфиденциально» и/или «Коммерческая тайна».</w:t>
      </w:r>
    </w:p>
    <w:p w:rsidR="00E35AD6" w:rsidRPr="00E35AD6" w:rsidRDefault="00E35AD6" w:rsidP="00E35AD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Не относится к Конфиденциальной информации:</w:t>
      </w:r>
    </w:p>
    <w:p w:rsidR="00E35AD6" w:rsidRPr="00E35AD6" w:rsidRDefault="00E35AD6" w:rsidP="00E35AD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:rsidR="00E35AD6" w:rsidRPr="00E35AD6" w:rsidRDefault="00E35AD6" w:rsidP="00E35AD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б)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:rsidR="00E35AD6" w:rsidRPr="00E35AD6" w:rsidRDefault="00E35AD6" w:rsidP="00E35AD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:rsidR="00E35AD6" w:rsidRPr="00E35AD6" w:rsidRDefault="00E35AD6" w:rsidP="00E35AD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г) информация, которая была самостоятельно разработана Принимающей стороной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vertAlign w:val="superscript"/>
          <w:lang w:eastAsia="ru-RU"/>
        </w:rPr>
        <w:footnoteReference w:id="4"/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 без доступа к Конфиденциальной информации и без использования Конфиденциальной информации;</w:t>
      </w:r>
    </w:p>
    <w:p w:rsidR="00E35AD6" w:rsidRPr="00E35AD6" w:rsidRDefault="00E35AD6" w:rsidP="00E35AD6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  <w:tab w:val="num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E35AD6">
        <w:rPr>
          <w:rFonts w:ascii="Tahoma" w:eastAsiaTheme="minorEastAsia" w:hAnsi="Tahoma" w:cs="Tahoma"/>
          <w:color w:val="FF0000"/>
          <w:sz w:val="20"/>
          <w:szCs w:val="20"/>
          <w:lang w:eastAsia="ru-RU"/>
        </w:rPr>
        <w:t xml:space="preserve"> 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помеченной Раскрывающей стороной грифом «Конфиденциально» и/или «Коммерческая тайна»,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Передача Конфиденциальной информации должна сопровождаться:</w:t>
      </w:r>
    </w:p>
    <w:p w:rsidR="00E35AD6" w:rsidRPr="00E35AD6" w:rsidRDefault="00E35AD6" w:rsidP="00E35AD6">
      <w:pPr>
        <w:tabs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или электронных носителей информации;</w:t>
      </w:r>
    </w:p>
    <w:p w:rsidR="00E35AD6" w:rsidRPr="00E35AD6" w:rsidRDefault="00E35AD6" w:rsidP="00E35AD6">
      <w:pPr>
        <w:tabs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в случае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:rsidR="00E35AD6" w:rsidRPr="00E35AD6" w:rsidRDefault="00E35AD6" w:rsidP="00E35AD6">
      <w:pPr>
        <w:tabs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E35AD6">
        <w:rPr>
          <w:rFonts w:ascii="Tahoma" w:eastAsiaTheme="minorEastAsia" w:hAnsi="Tahoma" w:cs="Tahoma"/>
          <w:sz w:val="20"/>
          <w:szCs w:val="20"/>
          <w:vertAlign w:val="superscript"/>
          <w:lang w:eastAsia="ru-RU"/>
        </w:rPr>
        <w:footnoteReference w:id="5"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и Исполнителям</w:t>
      </w:r>
      <w:r w:rsidRPr="00E35AD6">
        <w:rPr>
          <w:rFonts w:ascii="Tahoma" w:eastAsiaTheme="minorEastAsia" w:hAnsi="Tahoma" w:cs="Tahoma"/>
          <w:sz w:val="20"/>
          <w:szCs w:val="20"/>
          <w:vertAlign w:val="superscript"/>
          <w:lang w:eastAsia="ru-RU"/>
        </w:rPr>
        <w:footnoteReference w:id="6"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E35AD6">
        <w:rPr>
          <w:rFonts w:ascii="Tahoma" w:eastAsiaTheme="minorEastAsia" w:hAnsi="Tahoma" w:cs="Tahoma"/>
          <w:sz w:val="20"/>
          <w:szCs w:val="20"/>
          <w:vertAlign w:val="superscript"/>
          <w:lang w:eastAsia="ru-RU"/>
        </w:rPr>
        <w:footnoteReference w:id="7"/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.  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Принимающая сторона принимает на себя следующие обязательства:</w:t>
      </w:r>
    </w:p>
    <w:p w:rsidR="00E35AD6" w:rsidRPr="00E35AD6" w:rsidRDefault="00E35AD6" w:rsidP="00E35AD6">
      <w:pPr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:rsidR="00E35AD6" w:rsidRPr="00E35AD6" w:rsidRDefault="00E35AD6" w:rsidP="00E35AD6">
      <w:pPr>
        <w:numPr>
          <w:ilvl w:val="2"/>
          <w:numId w:val="1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Принимающая сторона обязана 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E35AD6">
        <w:rPr>
          <w:rFonts w:ascii="Tahoma" w:eastAsiaTheme="minorEastAsia" w:hAnsi="Tahoma" w:cs="Tahoma"/>
          <w:sz w:val="20"/>
          <w:szCs w:val="20"/>
          <w:lang w:val="en-US" w:eastAsia="ru-RU"/>
        </w:rPr>
        <w:t>Internet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без принятия соответствующих мер информационной защиты, удовлетворяющих обе Стороны.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:rsidR="00E35AD6" w:rsidRPr="00E35AD6" w:rsidRDefault="00E35AD6" w:rsidP="00E35AD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законно являлась или стала известна</w:t>
      </w:r>
      <w:r w:rsidR="00846EAF">
        <w:rPr>
          <w:rFonts w:ascii="Tahoma" w:eastAsiaTheme="minorEastAsia" w:hAnsi="Tahoma" w:cs="Tahoma"/>
          <w:sz w:val="20"/>
          <w:szCs w:val="20"/>
          <w:lang w:eastAsia="ru-RU"/>
        </w:rPr>
        <w:t>,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или доступна Принимающей стороне до ее получения от Раскрывающей стороны;</w:t>
      </w:r>
    </w:p>
    <w:p w:rsidR="00E35AD6" w:rsidRPr="00E35AD6" w:rsidRDefault="00E35AD6" w:rsidP="00E35AD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правомерных или противоправных деяний (действий, бездействия) Раскрывающей стороны;</w:t>
      </w:r>
    </w:p>
    <w:p w:rsidR="00E35AD6" w:rsidRPr="00E35AD6" w:rsidRDefault="00E35AD6" w:rsidP="00E35AD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независимо подготовлена Принимающей стороной без какого-либо обращения к Конфиденциальной информации;</w:t>
      </w:r>
    </w:p>
    <w:p w:rsidR="00E35AD6" w:rsidRPr="00E35AD6" w:rsidRDefault="00E35AD6" w:rsidP="00E35AD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разрешена к раскрытию письменным разрешением Раскрывающей Стороны;</w:t>
      </w:r>
    </w:p>
    <w:p w:rsidR="00E35AD6" w:rsidRPr="00E35AD6" w:rsidRDefault="00E35AD6" w:rsidP="00E35AD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Раскрывающая сторона имеет право: </w:t>
      </w:r>
    </w:p>
    <w:p w:rsidR="00E35AD6" w:rsidRPr="00E35AD6" w:rsidRDefault="00E35AD6" w:rsidP="00E35AD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устанавливать, изменять и отменять в письменной форме режим конфиденциальности для переданной информации;</w:t>
      </w:r>
    </w:p>
    <w:p w:rsidR="00E35AD6" w:rsidRPr="00E35AD6" w:rsidRDefault="00E35AD6" w:rsidP="00E35AD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разрешать или запрещать доступ к конфиденциальной информации, определять порядок и условия доступа к этой информации третьих лиц;</w:t>
      </w:r>
    </w:p>
    <w:p w:rsidR="00E35AD6" w:rsidRPr="00E35AD6" w:rsidRDefault="00E35AD6" w:rsidP="00E35AD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:rsidR="00E35AD6" w:rsidRPr="00E35AD6" w:rsidRDefault="00E35AD6" w:rsidP="00E35AD6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(пятьсот тысяч) рублей.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Положение о конфиденциальности действует в течение 3 (трех) лет с даты подписания Договора.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E35AD6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По истечении срока предупреждения положения настоящей Статьи прекращают свое действие.</w:t>
      </w:r>
    </w:p>
    <w:p w:rsidR="00E35AD6" w:rsidRPr="00E35AD6" w:rsidRDefault="00E35AD6" w:rsidP="00E35AD6">
      <w:pPr>
        <w:numPr>
          <w:ilvl w:val="1"/>
          <w:numId w:val="1"/>
        </w:numPr>
        <w:tabs>
          <w:tab w:val="clear" w:pos="186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:rsidR="00E35AD6" w:rsidRPr="00E35AD6" w:rsidRDefault="00E35AD6" w:rsidP="00E35AD6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35AD6" w:rsidRPr="00E35AD6" w:rsidRDefault="00E35AD6" w:rsidP="00E35AD6">
      <w:pPr>
        <w:widowControl w:val="0"/>
        <w:numPr>
          <w:ilvl w:val="0"/>
          <w:numId w:val="1"/>
        </w:numPr>
        <w:tabs>
          <w:tab w:val="num" w:pos="426"/>
          <w:tab w:val="num" w:pos="567"/>
        </w:tabs>
        <w:spacing w:after="0" w:line="240" w:lineRule="auto"/>
        <w:ind w:left="0" w:firstLine="0"/>
        <w:contextualSpacing/>
        <w:jc w:val="center"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>Заключительные положения</w:t>
      </w:r>
    </w:p>
    <w:p w:rsidR="00E35AD6" w:rsidRPr="00E35AD6" w:rsidRDefault="00E35AD6" w:rsidP="00E35AD6">
      <w:pPr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Настоящий Договор составлен в двух подлинных идентичных экземплярах, имеющих одинаковую  юридическую силу, по одному для каждой стороны.</w:t>
      </w:r>
    </w:p>
    <w:p w:rsidR="00E35AD6" w:rsidRPr="00E35AD6" w:rsidRDefault="00E35AD6" w:rsidP="00E35AD6">
      <w:pPr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преамбуле Договора. </w:t>
      </w:r>
    </w:p>
    <w:p w:rsidR="00E35AD6" w:rsidRPr="00E35AD6" w:rsidRDefault="00E35AD6" w:rsidP="00E35AD6">
      <w:pPr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После подписания Договора все предыдущие письменные и устные соглашения, переписка, переговоры между Сторонами, относящиеся к Договору, теряют юридическую силу.</w:t>
      </w:r>
    </w:p>
    <w:p w:rsidR="00E35AD6" w:rsidRPr="00E35AD6" w:rsidRDefault="00E35AD6" w:rsidP="00E35AD6">
      <w:pPr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Исполнитель,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:rsidR="00E35AD6" w:rsidRPr="00E35AD6" w:rsidRDefault="00E35AD6" w:rsidP="00E35AD6">
      <w:pPr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:rsidR="00E35AD6" w:rsidRPr="00E35AD6" w:rsidRDefault="00E35AD6" w:rsidP="00E35AD6">
      <w:pPr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Исполнитель  в срок не позднее 10 дней с момента наступления соответствующего события 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Исполнителя; б) подаче в отношении Исполнителя заявлений о признании его несостоятельным (банкротом); в) вынесении в отношении Исполнителя решений уполномоченных органов, либо предъявлении к Исполнителю исковых заявлений о взыскании денежных средств в размере более 25% (двадцати пяти процентов) балансовой стоимости активов Исполнителя; г) изъятие или наложении ареста на имущество Исполнителя стоимостью более 10% (десяти процентов) балансовой стоимости активов Исполнителя, либо имущество обеспечивающее процесс оказания услуг; д) иные события препятствующие исполнению обязательств по настоящему Договору. </w:t>
      </w:r>
    </w:p>
    <w:p w:rsidR="00E35AD6" w:rsidRPr="00E35AD6" w:rsidRDefault="00E35AD6" w:rsidP="00E35AD6">
      <w:pPr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не уведомления Заказчика о событиях</w:t>
      </w:r>
      <w:r w:rsidR="00846EAF">
        <w:rPr>
          <w:rFonts w:ascii="Tahoma" w:eastAsiaTheme="minorEastAsia" w:hAnsi="Tahoma" w:cs="Tahoma"/>
          <w:sz w:val="20"/>
          <w:szCs w:val="20"/>
          <w:lang w:eastAsia="ru-RU"/>
        </w:rPr>
        <w:t>,</w:t>
      </w: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указанных в настоящем пункте, Исполнитель несет ответственность и обязан уплатить Заказчику штраф в размере 1 % (один процент) от Цены Услуг за каждый случай нарушения.</w:t>
      </w:r>
    </w:p>
    <w:p w:rsidR="00E35AD6" w:rsidRPr="00E35AD6" w:rsidRDefault="00E35AD6" w:rsidP="00E35AD6">
      <w:pPr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:rsidR="00E35AD6" w:rsidRPr="00E35AD6" w:rsidRDefault="00E35AD6" w:rsidP="00E35AD6">
      <w:pPr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b/>
          <w:sz w:val="20"/>
          <w:szCs w:val="20"/>
          <w:lang w:eastAsia="ru-RU"/>
        </w:rPr>
        <w:t>Электронный документооборот</w:t>
      </w:r>
    </w:p>
    <w:p w:rsidR="00E35AD6" w:rsidRPr="00E35AD6" w:rsidRDefault="00E35AD6" w:rsidP="00E35AD6">
      <w:pPr>
        <w:numPr>
          <w:ilvl w:val="2"/>
          <w:numId w:val="11"/>
        </w:numPr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актов приемки-сдачи выполненных работ (оказанных услуг) 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E35AD6" w:rsidRPr="00E35AD6" w:rsidRDefault="00E35AD6" w:rsidP="00E35AD6">
      <w:pPr>
        <w:numPr>
          <w:ilvl w:val="2"/>
          <w:numId w:val="11"/>
        </w:numPr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:rsidR="00E35AD6" w:rsidRPr="00E35AD6" w:rsidRDefault="00E35AD6" w:rsidP="00E35AD6">
      <w:pPr>
        <w:numPr>
          <w:ilvl w:val="2"/>
          <w:numId w:val="11"/>
        </w:numPr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Cs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E35AD6" w:rsidRPr="00E35AD6" w:rsidRDefault="00E35AD6" w:rsidP="00E35A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E35AD6" w:rsidRPr="00E35AD6" w:rsidRDefault="00E35AD6" w:rsidP="00E35A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E35AD6" w:rsidRPr="00E35AD6" w:rsidRDefault="00E35AD6" w:rsidP="00E35A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E35AD6" w:rsidRPr="00E35AD6" w:rsidRDefault="00E35AD6" w:rsidP="00E35A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ТекстИнф и значениями атрибутов Идентиф=" ПредДок" и Значен=&lt;Номер ПУД&gt; </w:t>
      </w:r>
    </w:p>
    <w:p w:rsidR="00E35AD6" w:rsidRPr="00E35AD6" w:rsidRDefault="00E35AD6" w:rsidP="00E35A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ТекстИнф и значениями атрибутов Идентиф=" ПредДокДата" и Значен=&lt;Дата ПУД&gt;</w:t>
      </w:r>
    </w:p>
    <w:p w:rsidR="00E35AD6" w:rsidRPr="00E35AD6" w:rsidRDefault="00E35AD6" w:rsidP="00E35AD6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E35AD6" w:rsidRPr="00E35AD6" w:rsidRDefault="00E35AD6" w:rsidP="00E35AD6">
      <w:pPr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E35AD6" w:rsidRPr="00E35AD6" w:rsidRDefault="00E35AD6" w:rsidP="00E35AD6">
      <w:pPr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E35AD6" w:rsidRPr="00E35AD6" w:rsidRDefault="00E35AD6" w:rsidP="00E35AD6">
      <w:pPr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E35AD6" w:rsidRPr="00E35AD6" w:rsidRDefault="00E35AD6" w:rsidP="00E35AD6">
      <w:pPr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:rsidR="00E35AD6" w:rsidRPr="00E35AD6" w:rsidRDefault="00E35AD6" w:rsidP="00E35AD6">
      <w:pPr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Заказчик, за исключением случаев предусмотренных п15.8.6.-15.8.7.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п.15.8.1.-15.8.3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E35AD6" w:rsidRPr="00E35AD6" w:rsidRDefault="00E35AD6" w:rsidP="00E35AD6">
      <w:pPr>
        <w:widowControl w:val="0"/>
        <w:numPr>
          <w:ilvl w:val="2"/>
          <w:numId w:val="11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Исполнителя документы через Оператора ЭДО.</w:t>
      </w:r>
    </w:p>
    <w:p w:rsidR="00E35AD6" w:rsidRPr="00E35AD6" w:rsidRDefault="00E35AD6" w:rsidP="00E35AD6">
      <w:pPr>
        <w:widowControl w:val="0"/>
        <w:numPr>
          <w:ilvl w:val="2"/>
          <w:numId w:val="11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К документам, указанным в п.15.8.1.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 w:rsidRPr="00E35AD6">
        <w:rPr>
          <w:rFonts w:ascii="Tahoma" w:eastAsiaTheme="minorEastAsia" w:hAnsi="Tahoma" w:cs="Tahoma"/>
          <w:sz w:val="20"/>
          <w:lang w:eastAsia="ru-RU"/>
        </w:rPr>
        <w:t xml:space="preserve"> </w:t>
      </w:r>
    </w:p>
    <w:p w:rsidR="00E35AD6" w:rsidRPr="00E35AD6" w:rsidRDefault="00E35AD6" w:rsidP="00E35AD6">
      <w:pPr>
        <w:numPr>
          <w:ilvl w:val="0"/>
          <w:numId w:val="8"/>
        </w:numPr>
        <w:tabs>
          <w:tab w:val="num" w:pos="426"/>
          <w:tab w:val="num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Все указанные в Договоре приложения являются его неотъемлемой частью</w:t>
      </w:r>
    </w:p>
    <w:p w:rsidR="00E35AD6" w:rsidRPr="00E35AD6" w:rsidRDefault="00E35AD6" w:rsidP="00E35AD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Приложения к настоящему Договору:</w:t>
      </w:r>
    </w:p>
    <w:p w:rsidR="00E35AD6" w:rsidRPr="00E35AD6" w:rsidRDefault="00E35AD6" w:rsidP="00E35AD6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Техническое задание </w:t>
      </w:r>
    </w:p>
    <w:p w:rsidR="00E35AD6" w:rsidRPr="00E35AD6" w:rsidRDefault="00E35AD6" w:rsidP="00E35AD6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Отчет об объемах оказанных услуг</w:t>
      </w:r>
    </w:p>
    <w:p w:rsidR="00E35AD6" w:rsidRPr="00E35AD6" w:rsidRDefault="00E35AD6" w:rsidP="00E35AD6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>Информация о цепочке собственников (бенефициарах)</w:t>
      </w:r>
    </w:p>
    <w:p w:rsidR="00E35AD6" w:rsidRPr="00E35AD6" w:rsidRDefault="00E35AD6" w:rsidP="00E35AD6">
      <w:pPr>
        <w:numPr>
          <w:ilvl w:val="0"/>
          <w:numId w:val="4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E35AD6">
        <w:rPr>
          <w:rFonts w:ascii="Tahoma" w:eastAsiaTheme="minorEastAsia" w:hAnsi="Tahoma" w:cs="Tahoma"/>
          <w:sz w:val="20"/>
          <w:szCs w:val="20"/>
          <w:lang w:eastAsia="ru-RU"/>
        </w:rPr>
        <w:t xml:space="preserve">Расчет стоимости оказания услуг. </w:t>
      </w:r>
    </w:p>
    <w:p w:rsidR="00E35AD6" w:rsidRPr="00E35AD6" w:rsidRDefault="00E35AD6" w:rsidP="00E35AD6">
      <w:pPr>
        <w:keepLines/>
        <w:widowControl w:val="0"/>
        <w:spacing w:after="0" w:line="240" w:lineRule="auto"/>
        <w:contextualSpacing/>
        <w:outlineLvl w:val="2"/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</w:pPr>
      <w:r w:rsidRPr="00E35AD6">
        <w:rPr>
          <w:rFonts w:ascii="Tahoma" w:eastAsiaTheme="majorEastAsia" w:hAnsi="Tahoma" w:cs="Tahoma"/>
          <w:b/>
          <w:color w:val="000000" w:themeColor="text1"/>
          <w:sz w:val="20"/>
          <w:szCs w:val="20"/>
          <w:lang w:eastAsia="ru-RU"/>
        </w:rPr>
        <w:t xml:space="preserve">                                                                    </w:t>
      </w:r>
    </w:p>
    <w:p w:rsidR="00E35AD6" w:rsidRPr="00E35AD6" w:rsidRDefault="00E35AD6" w:rsidP="00E35AD6">
      <w:pPr>
        <w:widowControl w:val="0"/>
        <w:numPr>
          <w:ilvl w:val="0"/>
          <w:numId w:val="10"/>
        </w:numPr>
        <w:spacing w:after="0" w:line="240" w:lineRule="auto"/>
        <w:ind w:left="0" w:firstLine="0"/>
        <w:contextualSpacing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E35AD6">
        <w:rPr>
          <w:rFonts w:ascii="Tahoma" w:eastAsia="Times New Roman" w:hAnsi="Tahoma" w:cs="Tahoma"/>
          <w:b/>
          <w:sz w:val="20"/>
          <w:szCs w:val="20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E35AD6" w:rsidRPr="00E35AD6" w:rsidTr="008100F3">
        <w:tc>
          <w:tcPr>
            <w:tcW w:w="4448" w:type="dxa"/>
          </w:tcPr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5299" w:type="dxa"/>
          </w:tcPr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  <w:t>Заказчик</w:t>
            </w:r>
          </w:p>
        </w:tc>
      </w:tr>
      <w:tr w:rsidR="00E35AD6" w:rsidRPr="00E35AD6" w:rsidTr="008100F3">
        <w:tc>
          <w:tcPr>
            <w:tcW w:w="4448" w:type="dxa"/>
          </w:tcPr>
          <w:p w:rsidR="00E35AD6" w:rsidRPr="00E35AD6" w:rsidRDefault="00E35AD6" w:rsidP="00E35AD6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Theme="minorEastAsi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Theme="minorEastAsi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r w:rsidR="006B5719">
              <w:rPr>
                <w:rFonts w:ascii="Tahoma" w:eastAsiaTheme="minorEastAsia" w:hAnsi="Tahoma" w:cs="Tahoma"/>
                <w:b/>
                <w:spacing w:val="-3"/>
                <w:sz w:val="20"/>
                <w:szCs w:val="20"/>
                <w:lang w:eastAsia="ru-RU"/>
              </w:rPr>
              <w:t>Коми энергосбытовая компания</w:t>
            </w:r>
            <w:r w:rsidRPr="00E35AD6">
              <w:rPr>
                <w:rFonts w:ascii="Tahoma" w:eastAsiaTheme="minorEastAsia" w:hAnsi="Tahoma" w:cs="Tahoma"/>
                <w:b/>
                <w:spacing w:val="-3"/>
                <w:sz w:val="20"/>
                <w:szCs w:val="20"/>
                <w:lang w:eastAsia="ru-RU"/>
              </w:rPr>
              <w:t>»</w:t>
            </w:r>
          </w:p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E35AD6" w:rsidRPr="00E35AD6" w:rsidTr="008100F3">
        <w:tc>
          <w:tcPr>
            <w:tcW w:w="4448" w:type="dxa"/>
          </w:tcPr>
          <w:p w:rsidR="00E35AD6" w:rsidRPr="00E35AD6" w:rsidRDefault="00E35AD6" w:rsidP="00E35AD6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E35AD6">
              <w:rPr>
                <w:rFonts w:ascii="Tahoma" w:eastAsiaTheme="minorEastAsia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E35AD6" w:rsidRPr="00E35AD6" w:rsidRDefault="00E35AD6" w:rsidP="006B5719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b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E35A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  <w:r w:rsidR="006B571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67000</w:t>
            </w:r>
            <w:r w:rsidRPr="00E35A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, </w:t>
            </w:r>
            <w:r w:rsidR="006B571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Республика Коми</w:t>
            </w:r>
            <w:r w:rsidRPr="00E35A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, г. </w:t>
            </w:r>
            <w:r w:rsidR="006B571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Сыктывкар</w:t>
            </w:r>
            <w:r w:rsidRPr="00E35A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, </w:t>
            </w:r>
            <w:r w:rsidR="006B571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ул. Первомайская</w:t>
            </w:r>
            <w:r w:rsidRPr="00E35AD6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д.</w:t>
            </w:r>
            <w:r w:rsidR="006B5719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70Б</w:t>
            </w:r>
            <w:r w:rsidRPr="00E35AD6">
              <w:rPr>
                <w:rFonts w:ascii="Tahoma" w:eastAsiaTheme="minorEastAsia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35AD6" w:rsidRPr="00E35AD6" w:rsidTr="008100F3">
        <w:tc>
          <w:tcPr>
            <w:tcW w:w="4448" w:type="dxa"/>
          </w:tcPr>
          <w:p w:rsidR="00E35AD6" w:rsidRPr="00E35AD6" w:rsidRDefault="00E35AD6" w:rsidP="00E35AD6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E35AD6">
              <w:rPr>
                <w:rFonts w:ascii="Tahoma" w:eastAsiaTheme="minorEastAsia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001EBB" w:rsidRPr="00001EBB" w:rsidRDefault="00001EBB" w:rsidP="00001EBB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001EBB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ИНН 1101301856, КПП 785150001</w:t>
            </w:r>
          </w:p>
          <w:p w:rsidR="00E35AD6" w:rsidRPr="00E35AD6" w:rsidRDefault="00001EBB" w:rsidP="00E35A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001EBB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</w:tc>
      </w:tr>
      <w:tr w:rsidR="00E35AD6" w:rsidRPr="00E35AD6" w:rsidTr="008100F3">
        <w:tc>
          <w:tcPr>
            <w:tcW w:w="4448" w:type="dxa"/>
          </w:tcPr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E35AD6" w:rsidRPr="00E35AD6" w:rsidRDefault="00E35AD6" w:rsidP="00E35AD6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E35AD6" w:rsidRPr="00E35AD6" w:rsidRDefault="00E35AD6" w:rsidP="00E35AD6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</w:tc>
        <w:tc>
          <w:tcPr>
            <w:tcW w:w="5299" w:type="dxa"/>
          </w:tcPr>
          <w:p w:rsidR="00001EBB" w:rsidRPr="00001EBB" w:rsidRDefault="00001EBB" w:rsidP="00001EB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001EBB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001EBB" w:rsidRPr="00001EBB" w:rsidRDefault="00001EBB" w:rsidP="00001EBB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001EBB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 xml:space="preserve">Р/с № 40702810828000114785 в Коми Отделение </w:t>
            </w:r>
          </w:p>
          <w:p w:rsidR="00001EBB" w:rsidRPr="00001EBB" w:rsidRDefault="00001EBB" w:rsidP="00001EBB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001EBB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№8617 ПАО Сбербанк</w:t>
            </w:r>
          </w:p>
          <w:p w:rsidR="00001EBB" w:rsidRPr="00001EBB" w:rsidRDefault="00001EBB" w:rsidP="00001EBB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001EBB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К/с 30101810400000000640, БИК 048702640</w:t>
            </w:r>
          </w:p>
          <w:p w:rsidR="00E35AD6" w:rsidRPr="00001EBB" w:rsidRDefault="00E35AD6" w:rsidP="00E35AD6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</w:p>
          <w:p w:rsidR="00E35AD6" w:rsidRPr="00E35AD6" w:rsidRDefault="004C1827" w:rsidP="00E35AD6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Генеральный директор</w:t>
            </w:r>
          </w:p>
        </w:tc>
      </w:tr>
      <w:tr w:rsidR="00E35AD6" w:rsidRPr="00E35AD6" w:rsidTr="008100F3">
        <w:tc>
          <w:tcPr>
            <w:tcW w:w="4448" w:type="dxa"/>
          </w:tcPr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______________________/_________________/ </w:t>
            </w:r>
          </w:p>
          <w:p w:rsidR="00E35AD6" w:rsidRPr="00E35AD6" w:rsidRDefault="00E35AD6" w:rsidP="00E35AD6">
            <w:pPr>
              <w:widowControl w:val="0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202__ </w:t>
            </w: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="004C1827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E35AD6" w:rsidRPr="00E35AD6" w:rsidRDefault="00E35AD6" w:rsidP="00E35AD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</w:pPr>
            <w:r w:rsidRPr="00E35AD6">
              <w:rPr>
                <w:rFonts w:ascii="Tahoma" w:eastAsiaTheme="minorEastAsia" w:hAnsi="Tahoma" w:cs="Tahoma"/>
                <w:spacing w:val="-3"/>
                <w:sz w:val="20"/>
                <w:szCs w:val="20"/>
                <w:lang w:eastAsia="ru-RU"/>
              </w:rPr>
              <w:t>«_____»  _________________ 202__ года</w:t>
            </w:r>
          </w:p>
        </w:tc>
      </w:tr>
    </w:tbl>
    <w:p w:rsidR="00E35AD6" w:rsidRPr="00E35AD6" w:rsidRDefault="00E35AD6" w:rsidP="00E35AD6">
      <w:pPr>
        <w:spacing w:after="0" w:line="240" w:lineRule="auto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F43355" w:rsidRDefault="00F43355"/>
    <w:sectPr w:rsidR="00F43355" w:rsidSect="0042530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AD6" w:rsidRDefault="00E35AD6" w:rsidP="00E35AD6">
      <w:pPr>
        <w:spacing w:after="0" w:line="240" w:lineRule="auto"/>
      </w:pPr>
      <w:r>
        <w:separator/>
      </w:r>
    </w:p>
  </w:endnote>
  <w:endnote w:type="continuationSeparator" w:id="0">
    <w:p w:rsidR="00E35AD6" w:rsidRDefault="00E35AD6" w:rsidP="00E35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F4" w:rsidRDefault="00E35AD6">
    <w:pPr>
      <w:pStyle w:val="a9"/>
    </w:pPr>
    <w:r>
      <w:rPr>
        <w:rFonts w:ascii="Calibri" w:hAnsi="Calibri"/>
        <w:color w:val="F6BD97" w:themeColor="accent2" w:themeTint="80"/>
        <w:szCs w:val="2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D753F4" w:rsidRDefault="004B67A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F4" w:rsidRDefault="00E35AD6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B67A1">
      <w:rPr>
        <w:noProof/>
      </w:rPr>
      <w:t>2</w:t>
    </w:r>
    <w:r>
      <w:fldChar w:fldCharType="end"/>
    </w:r>
  </w:p>
  <w:p w:rsidR="00D753F4" w:rsidRPr="00A625EE" w:rsidRDefault="004B67A1" w:rsidP="00B952C8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F4" w:rsidRDefault="004B67A1" w:rsidP="00B908A2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AD6" w:rsidRDefault="00E35AD6" w:rsidP="00E35AD6">
      <w:pPr>
        <w:spacing w:after="0" w:line="240" w:lineRule="auto"/>
      </w:pPr>
      <w:r>
        <w:separator/>
      </w:r>
    </w:p>
  </w:footnote>
  <w:footnote w:type="continuationSeparator" w:id="0">
    <w:p w:rsidR="00E35AD6" w:rsidRDefault="00E35AD6" w:rsidP="00E35AD6">
      <w:pPr>
        <w:spacing w:after="0" w:line="240" w:lineRule="auto"/>
      </w:pPr>
      <w:r>
        <w:continuationSeparator/>
      </w:r>
    </w:p>
  </w:footnote>
  <w:footnote w:id="1">
    <w:p w:rsidR="00E35AD6" w:rsidRDefault="00E35AD6" w:rsidP="00E35AD6">
      <w:pPr>
        <w:tabs>
          <w:tab w:val="left" w:pos="720"/>
        </w:tabs>
        <w:spacing w:after="0" w:line="240" w:lineRule="auto"/>
        <w:jc w:val="both"/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Статьи</w:t>
      </w:r>
      <w:r w:rsidRPr="004B5AB3">
        <w:rPr>
          <w:rFonts w:ascii="Tahoma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:rsidR="00E35AD6" w:rsidRDefault="00E35AD6" w:rsidP="00E35AD6">
      <w:pPr>
        <w:pStyle w:val="ac"/>
        <w:jc w:val="both"/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:rsidR="00E35AD6" w:rsidRDefault="00E35AD6" w:rsidP="00E35AD6">
      <w:pPr>
        <w:pStyle w:val="ac"/>
        <w:jc w:val="both"/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:rsidR="00E35AD6" w:rsidRDefault="00E35AD6" w:rsidP="00E35AD6">
      <w:pPr>
        <w:pStyle w:val="ac"/>
        <w:jc w:val="both"/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:rsidR="00E35AD6" w:rsidRDefault="00E35AD6" w:rsidP="00E35AD6">
      <w:pPr>
        <w:pStyle w:val="ac"/>
        <w:jc w:val="both"/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:rsidR="00E35AD6" w:rsidRDefault="00E35AD6" w:rsidP="00E35AD6">
      <w:pPr>
        <w:pStyle w:val="ac"/>
        <w:jc w:val="both"/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:rsidR="00E35AD6" w:rsidRDefault="00E35AD6" w:rsidP="00E35AD6">
      <w:pPr>
        <w:pStyle w:val="ac"/>
        <w:jc w:val="both"/>
      </w:pPr>
      <w:r w:rsidRPr="004B5AB3">
        <w:rPr>
          <w:rStyle w:val="ae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F4" w:rsidRDefault="00E35AD6">
    <w:pPr>
      <w:pStyle w:val="a8"/>
      <w:jc w:val="right"/>
    </w:pPr>
    <w:r>
      <w:rPr>
        <w:rFonts w:ascii="Calibri" w:hAnsi="Calibri"/>
        <w:color w:val="F6BD97" w:themeColor="accent2" w:themeTint="80"/>
        <w:szCs w:val="20"/>
      </w:rPr>
      <w:sym w:font="Wingdings 3" w:char="F07D"/>
    </w:r>
    <w:r>
      <w:t xml:space="preserve"> </w:t>
    </w:r>
  </w:p>
  <w:p w:rsidR="00D753F4" w:rsidRDefault="004B67A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F4" w:rsidRPr="003A69F1" w:rsidRDefault="004B67A1" w:rsidP="003A69F1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cs="Times New Roman"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4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 w:hint="default"/>
      </w:rPr>
    </w:lvl>
    <w:lvl w:ilvl="2">
      <w:start w:val="1"/>
      <w:numFmt w:val="decimal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."/>
      <w:lvlJc w:val="left"/>
      <w:rPr>
        <w:rFonts w:cs="Times New Roman" w:hint="default"/>
      </w:rPr>
    </w:lvl>
    <w:lvl w:ilvl="4">
      <w:start w:val="1"/>
      <w:numFmt w:val="decimal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rPr>
        <w:rFonts w:cs="Times New Roman" w:hint="default"/>
      </w:rPr>
    </w:lvl>
    <w:lvl w:ilvl="6">
      <w:start w:val="1"/>
      <w:numFmt w:val="decimal"/>
      <w:lvlText w:val="%1.%2.%3.%4.%5.%6.%7."/>
      <w:lvlJc w:val="left"/>
      <w:rPr>
        <w:rFonts w:cs="Times New Roman" w:hint="default"/>
      </w:rPr>
    </w:lvl>
    <w:lvl w:ilvl="7">
      <w:start w:val="1"/>
      <w:numFmt w:val="decimal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rPr>
        <w:rFonts w:cs="Times New Roman" w:hint="default"/>
      </w:rPr>
    </w:lvl>
  </w:abstractNum>
  <w:abstractNum w:abstractNumId="5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cs="Times New Roman"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0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D6"/>
    <w:rsid w:val="00001EBB"/>
    <w:rsid w:val="0023145D"/>
    <w:rsid w:val="00284F9C"/>
    <w:rsid w:val="00393500"/>
    <w:rsid w:val="004B67A1"/>
    <w:rsid w:val="004C1827"/>
    <w:rsid w:val="006B5719"/>
    <w:rsid w:val="007E2BD5"/>
    <w:rsid w:val="007F385B"/>
    <w:rsid w:val="00846EAF"/>
    <w:rsid w:val="00B314B7"/>
    <w:rsid w:val="00CE365A"/>
    <w:rsid w:val="00E35AD6"/>
    <w:rsid w:val="00F4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4CA80"/>
  <w15:chartTrackingRefBased/>
  <w15:docId w15:val="{256B696B-F731-4078-878E-5297DE97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BD5"/>
  </w:style>
  <w:style w:type="paragraph" w:styleId="3">
    <w:name w:val="heading 3"/>
    <w:basedOn w:val="a"/>
    <w:next w:val="a"/>
    <w:link w:val="30"/>
    <w:uiPriority w:val="9"/>
    <w:unhideWhenUsed/>
    <w:qFormat/>
    <w:rsid w:val="00E35AD6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5AD6"/>
    <w:rPr>
      <w:rFonts w:asciiTheme="majorHAnsi" w:eastAsiaTheme="majorEastAsia" w:hAnsiTheme="majorHAnsi" w:cs="Times New Roman"/>
      <w:b/>
      <w:bCs/>
      <w:color w:val="5B9BD5" w:themeColor="accent1"/>
      <w:lang w:eastAsia="ru-RU"/>
    </w:rPr>
  </w:style>
  <w:style w:type="paragraph" w:styleId="a3">
    <w:name w:val="footer"/>
    <w:basedOn w:val="a"/>
    <w:link w:val="a4"/>
    <w:uiPriority w:val="99"/>
    <w:unhideWhenUsed/>
    <w:rsid w:val="00E35AD6"/>
    <w:pPr>
      <w:tabs>
        <w:tab w:val="center" w:pos="4320"/>
        <w:tab w:val="right" w:pos="8640"/>
      </w:tabs>
      <w:spacing w:after="200" w:line="276" w:lineRule="auto"/>
    </w:pPr>
    <w:rPr>
      <w:rFonts w:eastAsiaTheme="minorEastAsia" w:cs="Times New Roman"/>
      <w:sz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35AD6"/>
    <w:rPr>
      <w:rFonts w:eastAsiaTheme="minorEastAsia" w:cs="Times New Roman"/>
      <w:sz w:val="20"/>
      <w:lang w:eastAsia="ru-RU"/>
    </w:rPr>
  </w:style>
  <w:style w:type="paragraph" w:styleId="a5">
    <w:name w:val="header"/>
    <w:basedOn w:val="a"/>
    <w:link w:val="a6"/>
    <w:uiPriority w:val="99"/>
    <w:unhideWhenUsed/>
    <w:rsid w:val="00E35AD6"/>
    <w:pPr>
      <w:tabs>
        <w:tab w:val="center" w:pos="4320"/>
        <w:tab w:val="right" w:pos="8640"/>
      </w:tabs>
      <w:spacing w:after="200" w:line="276" w:lineRule="auto"/>
    </w:pPr>
    <w:rPr>
      <w:rFonts w:eastAsiaTheme="minorEastAsia" w:cs="Times New Roman"/>
      <w:sz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E35AD6"/>
    <w:rPr>
      <w:rFonts w:eastAsiaTheme="minorEastAsia" w:cs="Times New Roman"/>
      <w:sz w:val="20"/>
      <w:lang w:eastAsia="ru-RU"/>
    </w:rPr>
  </w:style>
  <w:style w:type="character" w:styleId="a7">
    <w:name w:val="Hyperlink"/>
    <w:basedOn w:val="a0"/>
    <w:uiPriority w:val="99"/>
    <w:unhideWhenUsed/>
    <w:rsid w:val="00E35AD6"/>
    <w:rPr>
      <w:rFonts w:cs="Times New Roman"/>
      <w:color w:val="0563C1" w:themeColor="hyperlink"/>
      <w:u w:val="single"/>
    </w:rPr>
  </w:style>
  <w:style w:type="paragraph" w:customStyle="1" w:styleId="a8">
    <w:name w:val="Верхний колонтитул левой страницы"/>
    <w:basedOn w:val="a5"/>
    <w:uiPriority w:val="35"/>
    <w:semiHidden/>
    <w:unhideWhenUsed/>
    <w:rsid w:val="00E35AD6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9">
    <w:name w:val="Нижний колонтитул левой страницы"/>
    <w:basedOn w:val="a"/>
    <w:next w:val="a"/>
    <w:uiPriority w:val="35"/>
    <w:semiHidden/>
    <w:unhideWhenUsed/>
    <w:rsid w:val="00E35AD6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 w:cs="Times New Roman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E35A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locked/>
    <w:rsid w:val="00E35AD6"/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rsid w:val="00E35AD6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E35AD6"/>
    <w:rPr>
      <w:rFonts w:ascii="Times New Roman" w:eastAsiaTheme="minorEastAsia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footnote text"/>
    <w:basedOn w:val="a"/>
    <w:link w:val="ad"/>
    <w:uiPriority w:val="99"/>
    <w:rsid w:val="00E35AD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E35AD6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rsid w:val="00E35AD6"/>
    <w:rPr>
      <w:vertAlign w:val="superscript"/>
    </w:rPr>
  </w:style>
  <w:style w:type="paragraph" w:styleId="af">
    <w:name w:val="List Paragraph"/>
    <w:basedOn w:val="a"/>
    <w:link w:val="af0"/>
    <w:uiPriority w:val="34"/>
    <w:qFormat/>
    <w:rsid w:val="00E35AD6"/>
    <w:pPr>
      <w:spacing w:after="200" w:line="276" w:lineRule="auto"/>
      <w:ind w:left="720"/>
      <w:contextualSpacing/>
    </w:pPr>
    <w:rPr>
      <w:rFonts w:eastAsiaTheme="minorEastAsia" w:cs="Times New Roman"/>
      <w:sz w:val="20"/>
      <w:lang w:eastAsia="ru-RU"/>
    </w:rPr>
  </w:style>
  <w:style w:type="paragraph" w:styleId="af1">
    <w:name w:val="annotation text"/>
    <w:basedOn w:val="a"/>
    <w:link w:val="af2"/>
    <w:uiPriority w:val="99"/>
    <w:unhideWhenUsed/>
    <w:rsid w:val="00E35AD6"/>
    <w:pPr>
      <w:spacing w:after="20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E35AD6"/>
    <w:rPr>
      <w:rFonts w:eastAsiaTheme="minorEastAsia" w:cs="Times New Roman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uiPriority w:val="34"/>
    <w:locked/>
    <w:rsid w:val="00E35AD6"/>
    <w:rPr>
      <w:rFonts w:eastAsiaTheme="minorEastAsia" w:cs="Times New Roman"/>
      <w:sz w:val="20"/>
      <w:lang w:eastAsia="ru-RU"/>
    </w:rPr>
  </w:style>
  <w:style w:type="paragraph" w:customStyle="1" w:styleId="ConsPlusNormal">
    <w:name w:val="ConsPlusNormal"/>
    <w:rsid w:val="00E35AD6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udmila.Alanteva@komiesc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Lyudmila.Alanteva@komiesc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plusgroup.ru/kso/ethics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9715</Words>
  <Characters>55378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Алантьева Людмила Викторовна</dc:creator>
  <cp:keywords/>
  <dc:description/>
  <cp:lastModifiedBy>Алантьева Людмила Викторовна</cp:lastModifiedBy>
  <cp:revision>12</cp:revision>
  <dcterms:created xsi:type="dcterms:W3CDTF">2022-12-12T12:01:00Z</dcterms:created>
  <dcterms:modified xsi:type="dcterms:W3CDTF">2022-12-19T12:33:00Z</dcterms:modified>
</cp:coreProperties>
</file>